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D0" w:rsidRPr="00C77717" w:rsidRDefault="000B3E17" w:rsidP="000463D0">
      <w:pPr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>22</w:t>
      </w:r>
      <w:r w:rsidR="000463D0" w:rsidRPr="00C77717">
        <w:rPr>
          <w:rFonts w:ascii="Arial" w:hAnsi="Arial" w:cs="Arial"/>
          <w:b/>
          <w:sz w:val="32"/>
          <w:szCs w:val="32"/>
        </w:rPr>
        <w:t>.0</w:t>
      </w:r>
      <w:r w:rsidRPr="00C77717">
        <w:rPr>
          <w:rFonts w:ascii="Arial" w:hAnsi="Arial" w:cs="Arial"/>
          <w:b/>
          <w:sz w:val="32"/>
          <w:szCs w:val="32"/>
        </w:rPr>
        <w:t>2</w:t>
      </w:r>
      <w:r w:rsidR="000463D0" w:rsidRPr="00C77717">
        <w:rPr>
          <w:rFonts w:ascii="Arial" w:hAnsi="Arial" w:cs="Arial"/>
          <w:b/>
          <w:sz w:val="32"/>
          <w:szCs w:val="32"/>
        </w:rPr>
        <w:t xml:space="preserve">.2017г. № </w:t>
      </w:r>
      <w:r w:rsidRPr="00C77717">
        <w:rPr>
          <w:rFonts w:ascii="Arial" w:hAnsi="Arial" w:cs="Arial"/>
          <w:b/>
          <w:sz w:val="32"/>
          <w:szCs w:val="32"/>
        </w:rPr>
        <w:t xml:space="preserve"> </w:t>
      </w:r>
      <w:r w:rsidR="000F42A3" w:rsidRPr="00C77717">
        <w:rPr>
          <w:rFonts w:ascii="Arial" w:hAnsi="Arial" w:cs="Arial"/>
          <w:b/>
          <w:sz w:val="32"/>
          <w:szCs w:val="32"/>
        </w:rPr>
        <w:t>119</w:t>
      </w:r>
    </w:p>
    <w:p w:rsidR="000463D0" w:rsidRPr="00C77717" w:rsidRDefault="00F206B6" w:rsidP="000463D0">
      <w:pPr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F206B6" w:rsidRPr="00C77717" w:rsidRDefault="00F206B6" w:rsidP="000463D0">
      <w:pPr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>ИРКУТСКАЯ ОБЛАСТЬ</w:t>
      </w:r>
    </w:p>
    <w:p w:rsidR="000463D0" w:rsidRPr="00C77717" w:rsidRDefault="000463D0" w:rsidP="000463D0">
      <w:pPr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463D0" w:rsidRPr="00C77717" w:rsidRDefault="000463D0" w:rsidP="000463D0">
      <w:pPr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>«БОХАНСКИЙ РАЙОН»</w:t>
      </w:r>
    </w:p>
    <w:p w:rsidR="000463D0" w:rsidRPr="00C77717" w:rsidRDefault="000463D0" w:rsidP="000463D0">
      <w:pPr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>ДУМА</w:t>
      </w:r>
    </w:p>
    <w:p w:rsidR="000463D0" w:rsidRPr="00C77717" w:rsidRDefault="000463D0" w:rsidP="000463D0">
      <w:pPr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>РЕШЕНИЕ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7717">
        <w:rPr>
          <w:rFonts w:ascii="Arial" w:hAnsi="Arial" w:cs="Arial"/>
          <w:b/>
          <w:bCs/>
          <w:sz w:val="32"/>
          <w:szCs w:val="32"/>
        </w:rPr>
        <w:t>ОБ ОТДЕЛЬНЫХ МЕРАХ ПО ПРОТИВОДЕЙСТВИЮ КОРРУПЦИИ</w:t>
      </w:r>
      <w:r w:rsidR="000463D0" w:rsidRPr="00C777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77717">
        <w:rPr>
          <w:rFonts w:ascii="Arial" w:hAnsi="Arial" w:cs="Arial"/>
          <w:b/>
          <w:bCs/>
          <w:sz w:val="32"/>
          <w:szCs w:val="32"/>
        </w:rPr>
        <w:t xml:space="preserve">В ДУМЕ МУНИЦИПАЛЬНОГО </w:t>
      </w:r>
      <w:r w:rsidR="00D77CF7" w:rsidRPr="00C77717">
        <w:rPr>
          <w:rFonts w:ascii="Arial" w:hAnsi="Arial" w:cs="Arial"/>
          <w:b/>
          <w:bCs/>
          <w:sz w:val="32"/>
          <w:szCs w:val="32"/>
        </w:rPr>
        <w:t xml:space="preserve">ОБРАЗОВАНИЯ </w:t>
      </w:r>
    </w:p>
    <w:p w:rsidR="00D77CF7" w:rsidRPr="00C77717" w:rsidRDefault="00C83038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7717">
        <w:rPr>
          <w:rFonts w:ascii="Arial" w:hAnsi="Arial" w:cs="Arial"/>
          <w:b/>
          <w:bCs/>
          <w:sz w:val="32"/>
          <w:szCs w:val="32"/>
        </w:rPr>
        <w:t>«</w:t>
      </w:r>
      <w:r w:rsidR="00D90888" w:rsidRPr="00C77717">
        <w:rPr>
          <w:rFonts w:ascii="Arial" w:hAnsi="Arial" w:cs="Arial"/>
          <w:b/>
          <w:bCs/>
          <w:sz w:val="32"/>
          <w:szCs w:val="32"/>
        </w:rPr>
        <w:t xml:space="preserve"> БОХАНСКИЙ РАЙОН</w:t>
      </w:r>
      <w:r w:rsidR="00D77CF7" w:rsidRPr="00C77717">
        <w:rPr>
          <w:rFonts w:ascii="Arial" w:hAnsi="Arial" w:cs="Arial"/>
          <w:b/>
          <w:bCs/>
          <w:sz w:val="32"/>
          <w:szCs w:val="32"/>
        </w:rPr>
        <w:t>»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8D19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В целях соблюдения требований Федеральных законов от 06.10.2003 </w:t>
      </w:r>
      <w:hyperlink r:id="rId4" w:history="1">
        <w:r w:rsidRPr="00C77717">
          <w:rPr>
            <w:rFonts w:ascii="Arial" w:hAnsi="Arial" w:cs="Arial"/>
          </w:rPr>
          <w:t>N 131-ФЗ</w:t>
        </w:r>
      </w:hyperlink>
      <w:r w:rsidRPr="00C77717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от 25.12.2008 </w:t>
      </w:r>
      <w:hyperlink r:id="rId5" w:history="1">
        <w:r w:rsidRPr="00C77717">
          <w:rPr>
            <w:rFonts w:ascii="Arial" w:hAnsi="Arial" w:cs="Arial"/>
          </w:rPr>
          <w:t>N 273-ФЗ</w:t>
        </w:r>
      </w:hyperlink>
      <w:r w:rsidRPr="00C77717">
        <w:rPr>
          <w:rFonts w:ascii="Arial" w:hAnsi="Arial" w:cs="Arial"/>
        </w:rPr>
        <w:t xml:space="preserve"> "О противодействии коррупции", от 03.12.2012 </w:t>
      </w:r>
      <w:hyperlink r:id="rId6" w:history="1">
        <w:r w:rsidRPr="00C77717">
          <w:rPr>
            <w:rFonts w:ascii="Arial" w:hAnsi="Arial" w:cs="Arial"/>
          </w:rPr>
          <w:t>N 230-ФЗ</w:t>
        </w:r>
      </w:hyperlink>
      <w:r w:rsidRPr="00C77717">
        <w:rPr>
          <w:rFonts w:ascii="Arial" w:hAnsi="Arial" w:cs="Arial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7" w:history="1">
        <w:r w:rsidRPr="00C77717">
          <w:rPr>
            <w:rFonts w:ascii="Arial" w:hAnsi="Arial" w:cs="Arial"/>
          </w:rPr>
          <w:t>N 79-ФЗ</w:t>
        </w:r>
      </w:hyperlink>
      <w:r w:rsidRPr="00C77717">
        <w:rPr>
          <w:rFonts w:ascii="Arial" w:hAnsi="Arial" w:cs="Arial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 w:history="1">
        <w:r w:rsidRPr="00C77717">
          <w:rPr>
            <w:rFonts w:ascii="Arial" w:hAnsi="Arial" w:cs="Arial"/>
          </w:rPr>
          <w:t>Указа</w:t>
        </w:r>
      </w:hyperlink>
      <w:r w:rsidRPr="00C77717">
        <w:rPr>
          <w:rFonts w:ascii="Arial" w:hAnsi="Arial" w:cs="Arial"/>
        </w:rPr>
        <w:t xml:space="preserve"> Президента Российской Федерации от 08.07.2013 N 613 "Вопросы противодействия коррупции", </w:t>
      </w:r>
      <w:hyperlink r:id="rId9" w:history="1">
        <w:r w:rsidRPr="00C77717">
          <w:rPr>
            <w:rFonts w:ascii="Arial" w:hAnsi="Arial" w:cs="Arial"/>
          </w:rPr>
          <w:t>Указа</w:t>
        </w:r>
      </w:hyperlink>
      <w:r w:rsidRPr="00C77717">
        <w:rPr>
          <w:rFonts w:ascii="Arial" w:hAnsi="Arial" w:cs="Arial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 руководствуясь </w:t>
      </w:r>
      <w:proofErr w:type="spellStart"/>
      <w:r w:rsidR="00C255FB" w:rsidRPr="00C77717">
        <w:rPr>
          <w:rFonts w:ascii="Arial" w:hAnsi="Arial" w:cs="Arial"/>
        </w:rPr>
        <w:t>ст.</w:t>
      </w:r>
      <w:r w:rsidR="000B3E17" w:rsidRPr="00C77717">
        <w:rPr>
          <w:rFonts w:ascii="Arial" w:hAnsi="Arial" w:cs="Arial"/>
        </w:rPr>
        <w:t>ст</w:t>
      </w:r>
      <w:proofErr w:type="spellEnd"/>
      <w:r w:rsidR="00D61217" w:rsidRPr="00C77717">
        <w:rPr>
          <w:rFonts w:ascii="Arial" w:hAnsi="Arial" w:cs="Arial"/>
        </w:rPr>
        <w:t xml:space="preserve"> 23</w:t>
      </w:r>
      <w:r w:rsidR="000B3E17" w:rsidRPr="00C77717">
        <w:rPr>
          <w:rFonts w:ascii="Arial" w:hAnsi="Arial" w:cs="Arial"/>
        </w:rPr>
        <w:t>, 27, 28</w:t>
      </w:r>
      <w:r w:rsidRPr="00C77717">
        <w:rPr>
          <w:rFonts w:ascii="Arial" w:hAnsi="Arial" w:cs="Arial"/>
        </w:rPr>
        <w:t xml:space="preserve"> Устава </w:t>
      </w:r>
      <w:r w:rsidR="00C255FB" w:rsidRPr="00C77717">
        <w:rPr>
          <w:rFonts w:ascii="Arial" w:hAnsi="Arial" w:cs="Arial"/>
        </w:rPr>
        <w:t>муниципального образования «</w:t>
      </w:r>
      <w:r w:rsidR="00D61217" w:rsidRPr="00C77717">
        <w:rPr>
          <w:rFonts w:ascii="Arial" w:hAnsi="Arial" w:cs="Arial"/>
        </w:rPr>
        <w:t>Боханский район</w:t>
      </w:r>
      <w:r w:rsidR="00C255FB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, Дума </w:t>
      </w:r>
      <w:r w:rsidR="000463D0" w:rsidRPr="00C77717">
        <w:rPr>
          <w:rFonts w:ascii="Arial" w:hAnsi="Arial" w:cs="Arial"/>
        </w:rPr>
        <w:t xml:space="preserve">муниципального образования «Боханский район» </w:t>
      </w:r>
    </w:p>
    <w:p w:rsidR="000463D0" w:rsidRPr="00C77717" w:rsidRDefault="000463D0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9D9" w:rsidRPr="00C77717" w:rsidRDefault="000463D0" w:rsidP="000463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7717">
        <w:rPr>
          <w:rFonts w:ascii="Arial" w:hAnsi="Arial" w:cs="Arial"/>
          <w:b/>
          <w:sz w:val="32"/>
          <w:szCs w:val="32"/>
        </w:rPr>
        <w:t>РЕШИЛА:</w:t>
      </w:r>
    </w:p>
    <w:p w:rsidR="00AE49D9" w:rsidRPr="00C77717" w:rsidRDefault="000463D0" w:rsidP="00277A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  <w:lang w:val="en-US"/>
        </w:rPr>
        <w:t>I</w:t>
      </w:r>
      <w:r w:rsidR="00AE49D9" w:rsidRPr="00C77717">
        <w:rPr>
          <w:rFonts w:ascii="Arial" w:hAnsi="Arial" w:cs="Arial"/>
        </w:rPr>
        <w:t>. Утвердить: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1) </w:t>
      </w:r>
      <w:hyperlink w:anchor="Par36" w:history="1">
        <w:r w:rsidRPr="00C77717">
          <w:rPr>
            <w:rFonts w:ascii="Arial" w:hAnsi="Arial" w:cs="Arial"/>
          </w:rPr>
          <w:t>Порядок</w:t>
        </w:r>
      </w:hyperlink>
      <w:r w:rsidRPr="00C77717">
        <w:rPr>
          <w:rFonts w:ascii="Arial" w:hAnsi="Arial" w:cs="Arial"/>
        </w:rPr>
        <w:t xml:space="preserve"> представления депутатами Думы муниципального </w:t>
      </w:r>
      <w:r w:rsidR="005B4078" w:rsidRPr="00C77717">
        <w:rPr>
          <w:rFonts w:ascii="Arial" w:hAnsi="Arial" w:cs="Arial"/>
        </w:rPr>
        <w:t>образования «</w:t>
      </w:r>
      <w:r w:rsidR="00D61217" w:rsidRPr="00C77717">
        <w:rPr>
          <w:rFonts w:ascii="Arial" w:hAnsi="Arial" w:cs="Arial"/>
        </w:rPr>
        <w:t xml:space="preserve">Боханский район </w:t>
      </w:r>
      <w:r w:rsidR="005B4078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1);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2) </w:t>
      </w:r>
      <w:hyperlink w:anchor="Par79" w:history="1">
        <w:r w:rsidRPr="00C77717">
          <w:rPr>
            <w:rFonts w:ascii="Arial" w:hAnsi="Arial" w:cs="Arial"/>
          </w:rPr>
          <w:t>Порядок</w:t>
        </w:r>
      </w:hyperlink>
      <w:r w:rsidRPr="00C77717">
        <w:rPr>
          <w:rFonts w:ascii="Arial" w:hAnsi="Arial" w:cs="Arial"/>
        </w:rPr>
        <w:t xml:space="preserve"> проведения проверки достоверности и полноты сведений представленных депут</w:t>
      </w:r>
      <w:r w:rsidR="00CA3FD9" w:rsidRPr="00C77717">
        <w:rPr>
          <w:rFonts w:ascii="Arial" w:hAnsi="Arial" w:cs="Arial"/>
        </w:rPr>
        <w:t>атами Думы муниципального образования «</w:t>
      </w:r>
      <w:r w:rsidR="00D61217" w:rsidRPr="00C77717">
        <w:rPr>
          <w:rFonts w:ascii="Arial" w:hAnsi="Arial" w:cs="Arial"/>
        </w:rPr>
        <w:t>Боханский район</w:t>
      </w:r>
      <w:r w:rsidR="00CA3FD9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r w:rsidR="005C0B4B" w:rsidRPr="00C77717">
        <w:rPr>
          <w:rFonts w:ascii="Arial" w:hAnsi="Arial" w:cs="Arial"/>
        </w:rPr>
        <w:t>муниципального образования «</w:t>
      </w:r>
      <w:r w:rsidR="00D61217" w:rsidRPr="00C77717">
        <w:rPr>
          <w:rFonts w:ascii="Arial" w:hAnsi="Arial" w:cs="Arial"/>
        </w:rPr>
        <w:t xml:space="preserve">Боханский район </w:t>
      </w:r>
      <w:r w:rsidR="005C0B4B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 установленных ограничений и запретов (Приложение 2);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3) </w:t>
      </w:r>
      <w:hyperlink w:anchor="Par121" w:history="1">
        <w:r w:rsidRPr="00C77717">
          <w:rPr>
            <w:rFonts w:ascii="Arial" w:hAnsi="Arial" w:cs="Arial"/>
          </w:rPr>
          <w:t>Порядок</w:t>
        </w:r>
      </w:hyperlink>
      <w:r w:rsidRPr="00C77717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депутатов Думы муниципального </w:t>
      </w:r>
      <w:r w:rsidR="00ED7EEB" w:rsidRPr="00C77717">
        <w:rPr>
          <w:rFonts w:ascii="Arial" w:hAnsi="Arial" w:cs="Arial"/>
        </w:rPr>
        <w:t>образования «</w:t>
      </w:r>
      <w:r w:rsidR="00D61217" w:rsidRPr="00C77717">
        <w:rPr>
          <w:rFonts w:ascii="Arial" w:hAnsi="Arial" w:cs="Arial"/>
        </w:rPr>
        <w:t>Боханский район</w:t>
      </w:r>
      <w:r w:rsidR="00ED7EEB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 и членов их семей на официальном сайте администрации </w:t>
      </w:r>
      <w:r w:rsidR="00607053" w:rsidRPr="00C77717">
        <w:rPr>
          <w:rFonts w:ascii="Arial" w:hAnsi="Arial" w:cs="Arial"/>
        </w:rPr>
        <w:t>муниципального образования «</w:t>
      </w:r>
      <w:r w:rsidR="00D61217" w:rsidRPr="00C77717">
        <w:rPr>
          <w:rFonts w:ascii="Arial" w:hAnsi="Arial" w:cs="Arial"/>
        </w:rPr>
        <w:t>Боханский район</w:t>
      </w:r>
      <w:r w:rsidR="00607053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 в </w:t>
      </w:r>
      <w:r w:rsidRPr="00C77717">
        <w:rPr>
          <w:rFonts w:ascii="Arial" w:hAnsi="Arial" w:cs="Arial"/>
        </w:rPr>
        <w:lastRenderedPageBreak/>
        <w:t>информационно-телекоммуникационной сети "Интернет" и предоставления этих сведений средствам массовой информации для опубликования (Приложение 3);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4) </w:t>
      </w:r>
      <w:hyperlink w:anchor="Par238" w:history="1">
        <w:r w:rsidRPr="00C77717">
          <w:rPr>
            <w:rFonts w:ascii="Arial" w:hAnsi="Arial" w:cs="Arial"/>
          </w:rPr>
          <w:t>Порядок</w:t>
        </w:r>
      </w:hyperlink>
      <w:r w:rsidRPr="00C77717">
        <w:rPr>
          <w:rFonts w:ascii="Arial" w:hAnsi="Arial" w:cs="Arial"/>
        </w:rPr>
        <w:t xml:space="preserve"> сообщения депутатами Думы </w:t>
      </w:r>
      <w:r w:rsidR="002C517D" w:rsidRPr="00C77717">
        <w:rPr>
          <w:rFonts w:ascii="Arial" w:hAnsi="Arial" w:cs="Arial"/>
        </w:rPr>
        <w:t>муниципального образования «</w:t>
      </w:r>
      <w:proofErr w:type="spellStart"/>
      <w:r w:rsidR="002C517D" w:rsidRPr="00C77717">
        <w:rPr>
          <w:rFonts w:ascii="Arial" w:hAnsi="Arial" w:cs="Arial"/>
        </w:rPr>
        <w:t>_</w:t>
      </w:r>
      <w:r w:rsidR="00D61217" w:rsidRPr="00C77717">
        <w:rPr>
          <w:rFonts w:ascii="Arial" w:hAnsi="Arial" w:cs="Arial"/>
        </w:rPr>
        <w:t>Боханский</w:t>
      </w:r>
      <w:proofErr w:type="spellEnd"/>
      <w:r w:rsidR="00D61217" w:rsidRPr="00C77717">
        <w:rPr>
          <w:rFonts w:ascii="Arial" w:hAnsi="Arial" w:cs="Arial"/>
        </w:rPr>
        <w:t xml:space="preserve"> район  </w:t>
      </w:r>
      <w:r w:rsidR="002C517D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(Приложение 4);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5) </w:t>
      </w:r>
      <w:hyperlink w:anchor="Par376" w:history="1">
        <w:r w:rsidRPr="00C77717">
          <w:rPr>
            <w:rFonts w:ascii="Arial" w:hAnsi="Arial" w:cs="Arial"/>
          </w:rPr>
          <w:t>Положение</w:t>
        </w:r>
      </w:hyperlink>
      <w:r w:rsidRPr="00C77717">
        <w:rPr>
          <w:rFonts w:ascii="Arial" w:hAnsi="Arial" w:cs="Arial"/>
        </w:rPr>
        <w:t xml:space="preserve"> о комиссии 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FF3C20" w:rsidRPr="00C77717">
        <w:rPr>
          <w:rFonts w:ascii="Arial" w:hAnsi="Arial" w:cs="Arial"/>
        </w:rPr>
        <w:t>депутатами Думы муниципального образования «</w:t>
      </w:r>
      <w:r w:rsidR="00D61217" w:rsidRPr="00C77717">
        <w:rPr>
          <w:rFonts w:ascii="Arial" w:hAnsi="Arial" w:cs="Arial"/>
        </w:rPr>
        <w:t>Боханский район</w:t>
      </w:r>
      <w:r w:rsidR="00FF3C20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 и урегулированию конфликта интересов в Думе </w:t>
      </w:r>
      <w:r w:rsidR="00FF3C20" w:rsidRPr="00C77717">
        <w:rPr>
          <w:rFonts w:ascii="Arial" w:hAnsi="Arial" w:cs="Arial"/>
        </w:rPr>
        <w:t xml:space="preserve">муниципального образования </w:t>
      </w:r>
      <w:r w:rsidR="00D61217" w:rsidRPr="00C77717">
        <w:rPr>
          <w:rFonts w:ascii="Arial" w:hAnsi="Arial" w:cs="Arial"/>
        </w:rPr>
        <w:t xml:space="preserve"> «Боханский район</w:t>
      </w:r>
      <w:r w:rsidR="00FF3C20" w:rsidRPr="00C77717">
        <w:rPr>
          <w:rFonts w:ascii="Arial" w:hAnsi="Arial" w:cs="Arial"/>
        </w:rPr>
        <w:t xml:space="preserve">» </w:t>
      </w:r>
      <w:r w:rsidRPr="00C77717">
        <w:rPr>
          <w:rFonts w:ascii="Arial" w:hAnsi="Arial" w:cs="Arial"/>
        </w:rPr>
        <w:t>(Приложение 5).</w:t>
      </w:r>
    </w:p>
    <w:p w:rsidR="00277A6E" w:rsidRPr="00C77717" w:rsidRDefault="00277A6E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77A6E" w:rsidRPr="00C77717" w:rsidRDefault="000463D0" w:rsidP="00277A6E">
      <w:pPr>
        <w:ind w:firstLine="540"/>
        <w:contextualSpacing/>
        <w:jc w:val="both"/>
        <w:rPr>
          <w:rFonts w:ascii="Arial" w:hAnsi="Arial" w:cs="Arial"/>
        </w:rPr>
      </w:pPr>
      <w:r w:rsidRPr="00C77717">
        <w:rPr>
          <w:rFonts w:ascii="Arial" w:hAnsi="Arial" w:cs="Arial"/>
          <w:lang w:val="en-US"/>
        </w:rPr>
        <w:t>II</w:t>
      </w:r>
      <w:r w:rsidRPr="00C77717">
        <w:rPr>
          <w:rFonts w:ascii="Arial" w:hAnsi="Arial" w:cs="Arial"/>
        </w:rPr>
        <w:t>.</w:t>
      </w:r>
      <w:r w:rsidR="00277A6E" w:rsidRPr="00C77717">
        <w:rPr>
          <w:rFonts w:ascii="Arial" w:hAnsi="Arial" w:cs="Arial"/>
        </w:rPr>
        <w:t xml:space="preserve"> </w:t>
      </w:r>
      <w:r w:rsidR="000B3E17" w:rsidRPr="00C77717">
        <w:rPr>
          <w:rFonts w:ascii="Arial" w:hAnsi="Arial" w:cs="Arial"/>
        </w:rPr>
        <w:t xml:space="preserve"> Признать</w:t>
      </w:r>
      <w:r w:rsidR="00277A6E" w:rsidRPr="00C77717">
        <w:rPr>
          <w:rFonts w:ascii="Arial" w:hAnsi="Arial" w:cs="Arial"/>
        </w:rPr>
        <w:t xml:space="preserve"> утратившим силу Решение Думы от 30.09.2015 года № 53 «Об утверждении   Положения о  предоставлении выборными должностными лицами органов местного самоуправления сведений о доходах, расходах, об имуществе и обязательствах имущественного характера»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0463D0" w:rsidP="00277A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  <w:lang w:val="en-US"/>
        </w:rPr>
        <w:t>III</w:t>
      </w:r>
      <w:r w:rsidR="00AE49D9" w:rsidRPr="00C77717">
        <w:rPr>
          <w:rFonts w:ascii="Arial" w:hAnsi="Arial" w:cs="Arial"/>
        </w:rPr>
        <w:t xml:space="preserve">. Решение подлежит официальному опубликованию в </w:t>
      </w:r>
      <w:r w:rsidR="00277A6E" w:rsidRPr="00C77717">
        <w:rPr>
          <w:rFonts w:ascii="Arial" w:hAnsi="Arial" w:cs="Arial"/>
        </w:rPr>
        <w:t>М</w:t>
      </w:r>
      <w:r w:rsidR="0031654F" w:rsidRPr="00C77717">
        <w:rPr>
          <w:rFonts w:ascii="Arial" w:hAnsi="Arial" w:cs="Arial"/>
        </w:rPr>
        <w:t xml:space="preserve">униципальном вестнике </w:t>
      </w:r>
      <w:r w:rsidR="00AE49D9" w:rsidRPr="00C77717">
        <w:rPr>
          <w:rFonts w:ascii="Arial" w:hAnsi="Arial" w:cs="Arial"/>
        </w:rPr>
        <w:t xml:space="preserve">и размещению на официальном сайте администрации муниципального </w:t>
      </w:r>
      <w:r w:rsidR="0031654F" w:rsidRPr="00C77717">
        <w:rPr>
          <w:rFonts w:ascii="Arial" w:hAnsi="Arial" w:cs="Arial"/>
        </w:rPr>
        <w:t>образования «</w:t>
      </w:r>
      <w:r w:rsidR="00D61217" w:rsidRPr="00C77717">
        <w:rPr>
          <w:rFonts w:ascii="Arial" w:hAnsi="Arial" w:cs="Arial"/>
        </w:rPr>
        <w:t>Боханский район</w:t>
      </w:r>
      <w:r w:rsidR="0031654F" w:rsidRPr="00C77717">
        <w:rPr>
          <w:rFonts w:ascii="Arial" w:hAnsi="Arial" w:cs="Arial"/>
        </w:rPr>
        <w:t>»</w:t>
      </w:r>
      <w:r w:rsidR="00AE49D9" w:rsidRPr="00C77717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7A6E" w:rsidRPr="00C77717" w:rsidRDefault="00277A6E" w:rsidP="00277A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 </w:t>
      </w:r>
    </w:p>
    <w:p w:rsidR="00277A6E" w:rsidRPr="00C77717" w:rsidRDefault="00277A6E" w:rsidP="00277A6E">
      <w:pPr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Председатель Думы </w:t>
      </w:r>
    </w:p>
    <w:p w:rsidR="00277A6E" w:rsidRPr="00C77717" w:rsidRDefault="00277A6E" w:rsidP="00277A6E">
      <w:pPr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МО Боханский район»</w:t>
      </w:r>
    </w:p>
    <w:p w:rsidR="00277A6E" w:rsidRPr="00C77717" w:rsidRDefault="00277A6E" w:rsidP="00277A6E">
      <w:pPr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Л.И. Позднякова</w:t>
      </w:r>
    </w:p>
    <w:p w:rsidR="00277A6E" w:rsidRPr="00C77717" w:rsidRDefault="00277A6E" w:rsidP="00277A6E">
      <w:pPr>
        <w:jc w:val="right"/>
        <w:rPr>
          <w:rFonts w:ascii="Arial" w:hAnsi="Arial" w:cs="Arial"/>
        </w:rPr>
      </w:pPr>
    </w:p>
    <w:p w:rsidR="00277A6E" w:rsidRPr="00C77717" w:rsidRDefault="00277A6E" w:rsidP="00277A6E">
      <w:pPr>
        <w:jc w:val="right"/>
        <w:rPr>
          <w:rFonts w:ascii="Arial" w:hAnsi="Arial" w:cs="Arial"/>
        </w:rPr>
      </w:pPr>
    </w:p>
    <w:p w:rsidR="00277A6E" w:rsidRPr="00C77717" w:rsidRDefault="00277A6E" w:rsidP="00277A6E">
      <w:pPr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 Мэр МО «Боханский район» </w:t>
      </w:r>
    </w:p>
    <w:p w:rsidR="00277A6E" w:rsidRPr="00C77717" w:rsidRDefault="00277A6E" w:rsidP="00277A6E">
      <w:pPr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С.А. Серёдкин</w:t>
      </w:r>
      <w:r w:rsidRPr="00C77717">
        <w:rPr>
          <w:rFonts w:ascii="Arial" w:hAnsi="Arial" w:cs="Arial"/>
        </w:rPr>
        <w:tab/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080E" w:rsidRPr="00C77717" w:rsidRDefault="0082080E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E49D9" w:rsidRPr="00C77717" w:rsidRDefault="003067EF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>П</w:t>
      </w:r>
      <w:r w:rsidR="00AE49D9" w:rsidRPr="00C77717">
        <w:rPr>
          <w:rFonts w:ascii="Courier New" w:hAnsi="Courier New" w:cs="Courier New"/>
          <w:sz w:val="22"/>
          <w:szCs w:val="22"/>
        </w:rPr>
        <w:t>риложение 1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1B5BD5" w:rsidRPr="00C77717">
        <w:rPr>
          <w:rFonts w:ascii="Courier New" w:hAnsi="Courier New" w:cs="Courier New"/>
          <w:sz w:val="22"/>
          <w:szCs w:val="22"/>
        </w:rPr>
        <w:t xml:space="preserve"> 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 xml:space="preserve">от </w:t>
      </w:r>
      <w:r w:rsidR="00C77717" w:rsidRPr="00C77717">
        <w:rPr>
          <w:rFonts w:ascii="Courier New" w:hAnsi="Courier New" w:cs="Courier New"/>
          <w:sz w:val="22"/>
          <w:szCs w:val="22"/>
        </w:rPr>
        <w:t>22.02.2017 г.</w:t>
      </w:r>
      <w:r w:rsidR="001B5BD5" w:rsidRPr="00C77717">
        <w:rPr>
          <w:rFonts w:ascii="Courier New" w:hAnsi="Courier New" w:cs="Courier New"/>
          <w:sz w:val="22"/>
          <w:szCs w:val="22"/>
        </w:rPr>
        <w:t xml:space="preserve"> №</w:t>
      </w:r>
      <w:r w:rsidR="00C77717" w:rsidRPr="00C77717">
        <w:rPr>
          <w:rFonts w:ascii="Courier New" w:hAnsi="Courier New" w:cs="Courier New"/>
          <w:sz w:val="22"/>
          <w:szCs w:val="22"/>
        </w:rPr>
        <w:t xml:space="preserve"> 119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36"/>
      <w:bookmarkEnd w:id="0"/>
      <w:r w:rsidRPr="00C77717">
        <w:rPr>
          <w:rFonts w:ascii="Arial" w:hAnsi="Arial" w:cs="Arial"/>
          <w:b/>
          <w:bCs/>
          <w:sz w:val="28"/>
          <w:szCs w:val="28"/>
        </w:rPr>
        <w:t>ПОРЯДОК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ПРЕДСТАВЛЕНИЯ ДЕПУТАТАМИ ДУМЫ МУНИЦИПАЛЬНОГО</w:t>
      </w:r>
    </w:p>
    <w:p w:rsidR="006C3D79" w:rsidRPr="00C77717" w:rsidRDefault="00424F74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ОБРАЗОВАНИЯ</w:t>
      </w:r>
      <w:r w:rsidR="00BA26C5" w:rsidRPr="00C77717">
        <w:rPr>
          <w:rFonts w:ascii="Arial" w:hAnsi="Arial" w:cs="Arial"/>
          <w:b/>
          <w:bCs/>
          <w:sz w:val="28"/>
          <w:szCs w:val="28"/>
        </w:rPr>
        <w:t xml:space="preserve"> «</w:t>
      </w:r>
      <w:r w:rsidR="00CC03DF" w:rsidRPr="00C77717">
        <w:rPr>
          <w:rFonts w:ascii="Arial" w:hAnsi="Arial" w:cs="Arial"/>
          <w:b/>
          <w:bCs/>
          <w:sz w:val="28"/>
          <w:szCs w:val="28"/>
        </w:rPr>
        <w:t xml:space="preserve"> БОХАНСКИЙ РАЙОН</w:t>
      </w:r>
      <w:r w:rsidR="00BA26C5" w:rsidRPr="00C77717">
        <w:rPr>
          <w:rFonts w:ascii="Arial" w:hAnsi="Arial" w:cs="Arial"/>
          <w:b/>
          <w:bCs/>
          <w:sz w:val="28"/>
          <w:szCs w:val="28"/>
        </w:rPr>
        <w:t>»</w:t>
      </w:r>
      <w:r w:rsidR="00AE49D9" w:rsidRPr="00C7771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СВЕДЕНИЙ О СВОИХ ДОХОДАХ, РАСХОДАХ, ОБ ИМУЩЕСТВЕ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И ОБЯЗАТЕЛЬСТВАХ ИМУЩЕСТВЕННОГО ХАРАКТЕРА, А ТАКЖЕ СВЕДЕНИЙ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О ДОХОДАХ, РАСХОДАХ, ОБ ИМУЩЕСТВЕ И ОБЯЗАТЕЛЬСТВАХ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ИМУЩЕСТВЕННОГО ХАРАКТЕРА СВОИХ СУПРУГИ (СУПРУГА)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И НЕСОВЕРШЕННОЛЕТНИХ ДЕТЕЙ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1. Настоящий Порядок представления депутатами Думы  муниципального </w:t>
      </w:r>
      <w:r w:rsidR="001404FF" w:rsidRPr="00C77717">
        <w:rPr>
          <w:rFonts w:ascii="Arial" w:hAnsi="Arial" w:cs="Arial"/>
        </w:rPr>
        <w:t>образования</w:t>
      </w:r>
      <w:r w:rsidRPr="00C77717">
        <w:rPr>
          <w:rFonts w:ascii="Arial" w:hAnsi="Arial" w:cs="Arial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Pr="00C77717">
        <w:rPr>
          <w:rFonts w:ascii="Arial" w:hAnsi="Arial" w:cs="Arial"/>
        </w:rPr>
        <w:lastRenderedPageBreak/>
        <w:t>супруги (супруга) и несовершеннолетних детей (далее - Порядок) регулирует отношения по: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1) представлению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депутат Думы,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6"/>
      <w:bookmarkEnd w:id="1"/>
      <w:r w:rsidRPr="00C77717">
        <w:rPr>
          <w:rFonts w:ascii="Arial" w:hAnsi="Arial" w:cs="Arial"/>
        </w:rPr>
        <w:t>2) подаче заявления о невозможности по объективным причинам представить сведения о доходах, расходах, об имуществе и обязательствах имущественного характера (далее - заявление).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2. Депутат Думы обязан представлять ежегодно, не позднее 30 апреля года, следующего за отчетным: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3. Сведения о доходах, расходах, об имуществе и обязательствах имущественного характера представляются по форме </w:t>
      </w:r>
      <w:hyperlink r:id="rId10" w:history="1">
        <w:r w:rsidRPr="00C77717">
          <w:rPr>
            <w:rFonts w:ascii="Arial" w:hAnsi="Arial" w:cs="Arial"/>
          </w:rPr>
          <w:t>справки</w:t>
        </w:r>
      </w:hyperlink>
      <w:r w:rsidRPr="00C77717">
        <w:rPr>
          <w:rFonts w:ascii="Arial" w:hAnsi="Arial" w:cs="Arial"/>
        </w:rP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2"/>
      <w:bookmarkEnd w:id="2"/>
      <w:r w:rsidRPr="00C77717">
        <w:rPr>
          <w:rFonts w:ascii="Arial" w:hAnsi="Arial" w:cs="Arial"/>
        </w:rPr>
        <w:t xml:space="preserve">4. Сведения о доходах, расходах, об имуществе и обязательствах имущественного характера представляются лично депутатами Думы </w:t>
      </w:r>
      <w:r w:rsidR="007851D2" w:rsidRPr="00C77717">
        <w:rPr>
          <w:rFonts w:ascii="Arial" w:hAnsi="Arial" w:cs="Arial"/>
        </w:rPr>
        <w:t xml:space="preserve"> главному специалисту по кадрам и наградам </w:t>
      </w:r>
      <w:r w:rsidR="008933BC" w:rsidRPr="00C77717">
        <w:rPr>
          <w:rFonts w:ascii="Arial" w:hAnsi="Arial" w:cs="Arial"/>
        </w:rPr>
        <w:t xml:space="preserve"> </w:t>
      </w:r>
      <w:r w:rsidR="007851D2" w:rsidRPr="00C77717">
        <w:rPr>
          <w:rFonts w:ascii="Arial" w:hAnsi="Arial" w:cs="Arial"/>
        </w:rPr>
        <w:t>администрации му</w:t>
      </w:r>
      <w:r w:rsidRPr="00C77717">
        <w:rPr>
          <w:rFonts w:ascii="Arial" w:hAnsi="Arial" w:cs="Arial"/>
        </w:rPr>
        <w:t xml:space="preserve">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="007851D2" w:rsidRPr="00C77717">
        <w:rPr>
          <w:rFonts w:ascii="Arial" w:hAnsi="Arial" w:cs="Arial"/>
        </w:rPr>
        <w:t xml:space="preserve"> «Боханский район»</w:t>
      </w:r>
      <w:r w:rsidRPr="00C77717">
        <w:rPr>
          <w:rFonts w:ascii="Arial" w:hAnsi="Arial" w:cs="Arial"/>
        </w:rPr>
        <w:t xml:space="preserve"> (далее - </w:t>
      </w:r>
      <w:r w:rsidR="007851D2" w:rsidRPr="00C77717">
        <w:rPr>
          <w:rFonts w:ascii="Arial" w:hAnsi="Arial" w:cs="Arial"/>
        </w:rPr>
        <w:t xml:space="preserve"> главный специалист по кадрам</w:t>
      </w:r>
      <w:r w:rsidR="008933BC" w:rsidRPr="00C77717">
        <w:rPr>
          <w:rFonts w:ascii="Arial" w:hAnsi="Arial" w:cs="Arial"/>
        </w:rPr>
        <w:t xml:space="preserve"> </w:t>
      </w:r>
      <w:r w:rsidRPr="00C77717">
        <w:rPr>
          <w:rFonts w:ascii="Arial" w:hAnsi="Arial" w:cs="Arial"/>
        </w:rPr>
        <w:t>) либо лицу, исполняющему его обязанности.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 проверяются </w:t>
      </w:r>
      <w:r w:rsidR="007851D2" w:rsidRPr="00C77717">
        <w:rPr>
          <w:rFonts w:ascii="Arial" w:hAnsi="Arial" w:cs="Arial"/>
        </w:rPr>
        <w:t>главны</w:t>
      </w:r>
      <w:r w:rsidR="008933BC" w:rsidRPr="00C77717">
        <w:rPr>
          <w:rFonts w:ascii="Arial" w:hAnsi="Arial" w:cs="Arial"/>
        </w:rPr>
        <w:t>м</w:t>
      </w:r>
      <w:r w:rsidR="007851D2" w:rsidRPr="00C77717">
        <w:rPr>
          <w:rFonts w:ascii="Arial" w:hAnsi="Arial" w:cs="Arial"/>
        </w:rPr>
        <w:t xml:space="preserve"> специалист</w:t>
      </w:r>
      <w:r w:rsidR="008933BC" w:rsidRPr="00C77717">
        <w:rPr>
          <w:rFonts w:ascii="Arial" w:hAnsi="Arial" w:cs="Arial"/>
        </w:rPr>
        <w:t>ом</w:t>
      </w:r>
      <w:r w:rsidR="007851D2" w:rsidRPr="00C77717">
        <w:rPr>
          <w:rFonts w:ascii="Arial" w:hAnsi="Arial" w:cs="Arial"/>
        </w:rPr>
        <w:t xml:space="preserve"> по кадрам   </w:t>
      </w:r>
      <w:r w:rsidRPr="00C77717">
        <w:rPr>
          <w:rFonts w:ascii="Arial" w:hAnsi="Arial" w:cs="Arial"/>
        </w:rPr>
        <w:t xml:space="preserve"> на правильность оформления в присутствии депутата Думы.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6. </w:t>
      </w:r>
      <w:r w:rsidR="008933BC" w:rsidRPr="00C77717">
        <w:rPr>
          <w:rFonts w:ascii="Arial" w:hAnsi="Arial" w:cs="Arial"/>
        </w:rPr>
        <w:t xml:space="preserve"> Главный специалист по кадрам</w:t>
      </w:r>
      <w:r w:rsidRPr="00C77717">
        <w:rPr>
          <w:rFonts w:ascii="Arial" w:hAnsi="Arial" w:cs="Arial"/>
        </w:rPr>
        <w:t xml:space="preserve"> ведет журнал учета представления сведений о доходах, расходах, об имуществе и обязательствах имущественного характера, содержащий фамилию, имя, отчество депутата Думы, дату сдачи сведений, дату возврата сведений, срок хранения которых истек, подпись лица принявшего сведения и подпись депутата Думы.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lastRenderedPageBreak/>
        <w:t xml:space="preserve">7. В случае, если депутат Думы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предоставить уточненные сведения в течение одного месяца после окончания срока, указанного в </w:t>
      </w:r>
      <w:hyperlink w:anchor="Par46" w:history="1">
        <w:r w:rsidRPr="00C77717">
          <w:rPr>
            <w:rFonts w:ascii="Arial" w:hAnsi="Arial" w:cs="Arial"/>
          </w:rPr>
          <w:t>пункте 2</w:t>
        </w:r>
      </w:hyperlink>
      <w:r w:rsidRPr="00C77717">
        <w:rPr>
          <w:rFonts w:ascii="Arial" w:hAnsi="Arial" w:cs="Arial"/>
        </w:rPr>
        <w:t xml:space="preserve"> настоящего Порядка, в соответствии с </w:t>
      </w:r>
      <w:hyperlink w:anchor="Par52" w:history="1">
        <w:r w:rsidRPr="00C77717">
          <w:rPr>
            <w:rFonts w:ascii="Arial" w:hAnsi="Arial" w:cs="Arial"/>
          </w:rPr>
          <w:t>пунктом 4</w:t>
        </w:r>
      </w:hyperlink>
      <w:r w:rsidRPr="00C77717">
        <w:rPr>
          <w:rFonts w:ascii="Arial" w:hAnsi="Arial" w:cs="Arial"/>
        </w:rPr>
        <w:t xml:space="preserve"> настоящего Порядка.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8. В случае невозможности представления депутатом Думы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="007851D2" w:rsidRPr="00C77717">
        <w:rPr>
          <w:rFonts w:ascii="Arial" w:hAnsi="Arial" w:cs="Arial"/>
        </w:rPr>
        <w:t xml:space="preserve"> главному специалисту по кадрам  </w:t>
      </w:r>
      <w:r w:rsidRPr="00C77717">
        <w:rPr>
          <w:rFonts w:ascii="Arial" w:hAnsi="Arial" w:cs="Arial"/>
        </w:rPr>
        <w:t>одновременно с представлением сведений о своих доходах, расходах, об имуществе и обязательствах имущественного характера подается заявление с указанием причин.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9. </w:t>
      </w:r>
      <w:r w:rsidR="00BB6FA0" w:rsidRPr="00C77717">
        <w:rPr>
          <w:rFonts w:ascii="Arial" w:hAnsi="Arial" w:cs="Arial"/>
        </w:rPr>
        <w:t xml:space="preserve"> Главный специалист по кадрам  </w:t>
      </w:r>
      <w:r w:rsidRPr="00C77717">
        <w:rPr>
          <w:rFonts w:ascii="Arial" w:hAnsi="Arial" w:cs="Arial"/>
        </w:rPr>
        <w:t xml:space="preserve">передает заявление для рассмотрения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и урегулированию конфликта интересов в Думе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Комиссия) в течение двух рабочих дней с даты поступления в отдел.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10. Комиссия, в течение трех рабочих дней с даты поступления заявления, организует его рассмотрение. По итогам рассмотрения Комиссия принимает одно из следующих решений: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Думы принять меры по предоставлению указанных сведений;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3)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Думе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применить к депутату Думы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меры ответственности в соответствии с законодательством Российской Федерации.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11. О фактах непредставления депутатом Думы сведений о доходах, расходах, об имуществе и обязательствах имущественного характера </w:t>
      </w:r>
      <w:r w:rsidR="00BB6FA0" w:rsidRPr="00C77717">
        <w:rPr>
          <w:rFonts w:ascii="Arial" w:hAnsi="Arial" w:cs="Arial"/>
        </w:rPr>
        <w:t xml:space="preserve"> главный специалист по кадрам  </w:t>
      </w:r>
      <w:r w:rsidRPr="00C77717">
        <w:rPr>
          <w:rFonts w:ascii="Arial" w:hAnsi="Arial" w:cs="Arial"/>
        </w:rPr>
        <w:t xml:space="preserve">в течение трех рабочих дней с даты окончания срока предоставления сведений информирует Думу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Дума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>).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12. В случае непредставления или представления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несет ответственность в соответствии с законодательством Российской Федерации.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13. Сведения о доходах, расходах, об имуществе и обязательствах имущественного характера депутата Думы и (или) сведения о доходах, расходах, об имуществе и обязательствах имущественного характера своих супруги (супруга) и несовершеннолетних детей размещаются на официальном сайте </w:t>
      </w:r>
      <w:r w:rsidRPr="00C77717">
        <w:rPr>
          <w:rFonts w:ascii="Arial" w:hAnsi="Arial" w:cs="Arial"/>
        </w:rPr>
        <w:lastRenderedPageBreak/>
        <w:t xml:space="preserve">администрации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="00BB6FA0" w:rsidRPr="00C77717">
        <w:rPr>
          <w:rFonts w:ascii="Arial" w:hAnsi="Arial" w:cs="Arial"/>
        </w:rPr>
        <w:t>«Боханский район»</w:t>
      </w:r>
      <w:r w:rsidRPr="00C77717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14. Сведения о доходах, расходах, об имуществе и обязательствах имущественного характера, представляемые депутатом Думы и не подлежащие размещению на официальном сайте администрации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в информационно-телекоммуникационной сети "Интернет" в установленном порядке, являются сведениями конфиденциального характера.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15. Не допускается использование сведений о доходах, расходах,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или иных организаций, а также в пользу физических лиц.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16. Сведения о доходах, расходах, об имуществе и обязательствах имущественного характера, представленные в соответствии с настоящим Порядком депутатами Думы, и информация о результатах проверки достоверности и полноты этих сведений хранятся </w:t>
      </w:r>
      <w:r w:rsidR="008933BC" w:rsidRPr="00C77717">
        <w:rPr>
          <w:rFonts w:ascii="Arial" w:hAnsi="Arial" w:cs="Arial"/>
        </w:rPr>
        <w:t xml:space="preserve"> </w:t>
      </w:r>
      <w:r w:rsidRPr="00C77717">
        <w:rPr>
          <w:rFonts w:ascii="Arial" w:hAnsi="Arial" w:cs="Arial"/>
        </w:rPr>
        <w:t xml:space="preserve"> в течение срока полномочий депутата Думы.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17. </w:t>
      </w:r>
      <w:r w:rsidR="008933BC" w:rsidRPr="00C77717">
        <w:rPr>
          <w:rFonts w:ascii="Arial" w:hAnsi="Arial" w:cs="Arial"/>
        </w:rPr>
        <w:t>Главный специалист по кадрам</w:t>
      </w:r>
      <w:r w:rsidRPr="00C77717">
        <w:rPr>
          <w:rFonts w:ascii="Arial" w:hAnsi="Arial" w:cs="Arial"/>
        </w:rPr>
        <w:t>, а также иные лица, имеющие доступ к сведениям о доходах, расходах, об имуществе и обязательствах имущественного характера депутатов Думы,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3AE6" w:rsidRPr="00C77717" w:rsidRDefault="009D3AE6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AE49D9" w:rsidRPr="00C77717" w:rsidRDefault="00AE49D9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>Приложение 2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 xml:space="preserve">от </w:t>
      </w:r>
      <w:r w:rsidR="00C77717">
        <w:rPr>
          <w:rFonts w:ascii="Courier New" w:hAnsi="Courier New" w:cs="Courier New"/>
          <w:sz w:val="22"/>
          <w:szCs w:val="22"/>
        </w:rPr>
        <w:t xml:space="preserve"> 22.02.2017 г. </w:t>
      </w:r>
      <w:r w:rsidR="00F37FB1" w:rsidRPr="00C77717">
        <w:rPr>
          <w:rFonts w:ascii="Courier New" w:hAnsi="Courier New" w:cs="Courier New"/>
          <w:sz w:val="22"/>
          <w:szCs w:val="22"/>
        </w:rPr>
        <w:t>№</w:t>
      </w:r>
      <w:r w:rsidR="00C77717">
        <w:rPr>
          <w:rFonts w:ascii="Courier New" w:hAnsi="Courier New" w:cs="Courier New"/>
          <w:sz w:val="22"/>
          <w:szCs w:val="22"/>
        </w:rPr>
        <w:t xml:space="preserve"> 119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Par79"/>
      <w:bookmarkEnd w:id="3"/>
      <w:r w:rsidRPr="00C77717">
        <w:rPr>
          <w:rFonts w:ascii="Arial" w:hAnsi="Arial" w:cs="Arial"/>
          <w:b/>
          <w:bCs/>
          <w:sz w:val="28"/>
          <w:szCs w:val="28"/>
        </w:rPr>
        <w:t>ПОРЯДОК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ПРОВЕДЕНИЯ ПРОВЕРКИ ДОСТОВЕРНОСТИ И ПОЛНОТЫ СВЕДЕНИЙ,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ПРЕДСТАВЛЕННЫХ ДЕПУТАТАМИ ДУМЫ  МУНИЦИПАЛЬНОГО</w:t>
      </w:r>
    </w:p>
    <w:p w:rsidR="009D3AE6" w:rsidRPr="00C77717" w:rsidRDefault="001D2DC0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="009D3AE6" w:rsidRPr="00C77717">
        <w:rPr>
          <w:rFonts w:ascii="Arial" w:hAnsi="Arial" w:cs="Arial"/>
          <w:b/>
          <w:bCs/>
          <w:sz w:val="28"/>
          <w:szCs w:val="28"/>
        </w:rPr>
        <w:t>«</w:t>
      </w:r>
      <w:r w:rsidR="00CC03DF" w:rsidRPr="00C77717">
        <w:rPr>
          <w:rFonts w:ascii="Arial" w:hAnsi="Arial" w:cs="Arial"/>
          <w:b/>
          <w:bCs/>
          <w:sz w:val="28"/>
          <w:szCs w:val="28"/>
        </w:rPr>
        <w:t>БОХАНСКИЙ РАЙОН</w:t>
      </w:r>
      <w:r w:rsidR="009D3AE6" w:rsidRPr="00C77717">
        <w:rPr>
          <w:rFonts w:ascii="Arial" w:hAnsi="Arial" w:cs="Arial"/>
          <w:b/>
          <w:bCs/>
          <w:sz w:val="28"/>
          <w:szCs w:val="28"/>
        </w:rPr>
        <w:t xml:space="preserve">» 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О СВОИХ ДОХОДАХ, РАСХОДАХ, ОБ ИМУЩЕСТВЕ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И ОБЯЗАТЕЛЬСТВАХ ИМУЩЕСТВЕННОГО ХАРАКТЕРА, А ТАКЖЕ СВЕДЕНИЙ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О ДОХОДАХ, РАСХОДАХ, ОБ ИМУЩЕСТВЕ И ОБЯЗАТЕЛЬСТВАХ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ИМУЩЕСТВЕННОГО ХАРАКТЕРА СВОИХ СУПРУГИ (СУПРУГА)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И НЕСОВЕРШЕННОЛЕТНИХ ДЕТЕЙ, И СОБЛЮДЕНИЯ ДЕПУТАТАМИ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ДУМЫ  МУНИЦИПАЛЬНОГО 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Pr="00C77717">
        <w:rPr>
          <w:rFonts w:ascii="Arial" w:hAnsi="Arial" w:cs="Arial"/>
          <w:b/>
          <w:bCs/>
          <w:sz w:val="28"/>
          <w:szCs w:val="28"/>
        </w:rPr>
        <w:t xml:space="preserve"> УСТАНОВЛЕННЫХ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lastRenderedPageBreak/>
        <w:t>ОГРАНИЧЕНИЙ И ЗАПРЕТОВ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1. Настоящий Порядок проведения проверки достоверности и полноты сведений, представленных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установленных ограничений и запретов (далее - Порядок, проверка) устанавливает условия и основания проведения проверки: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2) соблюдения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депутаты Думы) ограничений и запретов, установленных законодательством Российской Федерации.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2. Проверка осуществляется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и урегулированию конфликта интересов в Думе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Комиссия).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94"/>
      <w:bookmarkEnd w:id="4"/>
      <w:r w:rsidRPr="00C77717">
        <w:rPr>
          <w:rFonts w:ascii="Arial" w:hAnsi="Arial" w:cs="Arial"/>
        </w:rPr>
        <w:t xml:space="preserve">3. Основанием для проведения проверки является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 председателю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Председатель Думы):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о представлении депутатом Думы недостоверных или неполных сведений;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о несоблюдении депутатами Думы ограничений и запретов, установленных федеральным законодательством.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97"/>
      <w:bookmarkEnd w:id="5"/>
      <w:r w:rsidRPr="00C77717">
        <w:rPr>
          <w:rFonts w:ascii="Arial" w:hAnsi="Arial" w:cs="Arial"/>
        </w:rPr>
        <w:t xml:space="preserve">4. Председатель Думы направляет информацию, указанную в </w:t>
      </w:r>
      <w:hyperlink w:anchor="Par94" w:history="1">
        <w:r w:rsidRPr="00C77717">
          <w:rPr>
            <w:rFonts w:ascii="Arial" w:hAnsi="Arial" w:cs="Arial"/>
          </w:rPr>
          <w:t>пункте 3</w:t>
        </w:r>
      </w:hyperlink>
      <w:r w:rsidRPr="00C77717">
        <w:rPr>
          <w:rFonts w:ascii="Arial" w:hAnsi="Arial" w:cs="Arial"/>
        </w:rPr>
        <w:t xml:space="preserve"> настоящего Порядка в Комиссию, в течение двух рабочих дней.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5. Комиссия, в течение 10 рабочих дней с даты поступления информации, указанной в </w:t>
      </w:r>
      <w:hyperlink w:anchor="Par97" w:history="1">
        <w:r w:rsidRPr="00C77717">
          <w:rPr>
            <w:rFonts w:ascii="Arial" w:hAnsi="Arial" w:cs="Arial"/>
          </w:rPr>
          <w:t>пункте 4</w:t>
        </w:r>
      </w:hyperlink>
      <w:r w:rsidRPr="00C77717">
        <w:rPr>
          <w:rFonts w:ascii="Arial" w:hAnsi="Arial" w:cs="Arial"/>
        </w:rPr>
        <w:t xml:space="preserve"> настоящего Порядка, организует ее рассмотрение.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6. Основанием для принятия решения о проведении проверки является информация: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о представлении депутатом Думы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о непредставлении депутатом Думы либо представлении им недостоверных или неполных сведений о том, что данным депутатом Думы,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Думы и его супруги (супруга) за три последних года, предшествующих совершению сделки;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lastRenderedPageBreak/>
        <w:t>3) о факте, который может быть квалифицирован как несоблюдение депутатом Думы ограничений и запретов, установленных законодательством Российской Федерации.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7. Если оснований для проведения проверки недостаточно, Комиссия принимает решение проверку не проводить, о чем уведомляет соответствующие органы, представившие информацию.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8. Решение Комиссии принимается отдельно по каждому из депутатов, в отношении которых поступила информация, указанная в </w:t>
      </w:r>
      <w:hyperlink w:anchor="Par94" w:history="1">
        <w:r w:rsidRPr="00C77717">
          <w:rPr>
            <w:rFonts w:ascii="Arial" w:hAnsi="Arial" w:cs="Arial"/>
          </w:rPr>
          <w:t>пункте 3</w:t>
        </w:r>
      </w:hyperlink>
      <w:r w:rsidRPr="00C77717">
        <w:rPr>
          <w:rFonts w:ascii="Arial" w:hAnsi="Arial" w:cs="Arial"/>
        </w:rPr>
        <w:t xml:space="preserve"> настоящего Порядка, и оформляется в письменной форме.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9. Решение Комиссии о проведении проверки направляется депутату Думы,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 депутатом Думы, и соблюдение каких ограничений и запретов, установленных законодательством Российской Федерации, подлежат проверке.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10. Проверка проводится Комиссией в соответствии с </w:t>
      </w:r>
      <w:r w:rsidR="0082080E" w:rsidRPr="00C77717">
        <w:rPr>
          <w:rFonts w:ascii="Arial" w:hAnsi="Arial" w:cs="Arial"/>
        </w:rPr>
        <w:t xml:space="preserve"> Федеральным законом от 25.12.2008 года №273-ФЗ « О противодействии коррупции»</w:t>
      </w:r>
      <w:r w:rsidRPr="00C77717">
        <w:rPr>
          <w:rFonts w:ascii="Arial" w:hAnsi="Arial" w:cs="Arial"/>
        </w:rPr>
        <w:t>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11.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(далее - результаты проверки), рассматриваются на заседании Комиссии. Депутаты Думы, в отношении которых проводилась проверка, вправе присутствовать на заседании Комиссии.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12. Сведения о результатах проверки предоставляются Комиссией в срок не позднее двух рабочих дней с одновременным уведомлением об этом депутата Думы, в отношении которого проводилась проверка, соответствующим органам,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тайне, а также Председателю Думы для вынесения на рассмотрение Думы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>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13. Информация о представлении депутатом Думы заведомо недостоверных или неполных сведений о доходах, расходах, об имуществе и обязательствах имущественного характера, выявленная Комиссией, подлежит обязательному опубликованию в </w:t>
      </w:r>
      <w:r w:rsidR="00DF7202" w:rsidRPr="00C77717">
        <w:rPr>
          <w:rFonts w:ascii="Arial" w:hAnsi="Arial" w:cs="Arial"/>
        </w:rPr>
        <w:t>Муниципальном вестнике</w:t>
      </w:r>
      <w:r w:rsidRPr="00C77717">
        <w:rPr>
          <w:rFonts w:ascii="Arial" w:hAnsi="Arial" w:cs="Arial"/>
        </w:rPr>
        <w:t xml:space="preserve"> и размещению на официальном сайте администрации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="00DF7202" w:rsidRPr="00C77717">
        <w:rPr>
          <w:rFonts w:ascii="Arial" w:hAnsi="Arial" w:cs="Arial"/>
        </w:rPr>
        <w:t>«</w:t>
      </w:r>
      <w:r w:rsidR="00CC03DF" w:rsidRPr="00C77717">
        <w:rPr>
          <w:rFonts w:ascii="Arial" w:hAnsi="Arial" w:cs="Arial"/>
        </w:rPr>
        <w:t xml:space="preserve">Боханский район </w:t>
      </w:r>
      <w:r w:rsidR="00DF7202" w:rsidRPr="00C77717">
        <w:rPr>
          <w:rFonts w:ascii="Arial" w:hAnsi="Arial" w:cs="Arial"/>
        </w:rPr>
        <w:t>»</w:t>
      </w:r>
      <w:r w:rsidRPr="00C77717">
        <w:rPr>
          <w:rFonts w:ascii="Arial" w:hAnsi="Arial" w:cs="Arial"/>
        </w:rPr>
        <w:t xml:space="preserve"> не позднее пяти дней со дня окончания проведения проверки.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F206B6" w:rsidRPr="00C77717" w:rsidRDefault="00F206B6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206B6" w:rsidRPr="00C77717" w:rsidRDefault="00F206B6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206B6" w:rsidRPr="00C77717" w:rsidRDefault="00F206B6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>Приложение 3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AE49D9" w:rsidRPr="00C77717" w:rsidRDefault="00074952" w:rsidP="00AE49D9">
      <w:pPr>
        <w:autoSpaceDE w:val="0"/>
        <w:autoSpaceDN w:val="0"/>
        <w:adjustRightInd w:val="0"/>
        <w:jc w:val="right"/>
      </w:pPr>
      <w:r w:rsidRPr="00C77717">
        <w:rPr>
          <w:rFonts w:ascii="Courier New" w:hAnsi="Courier New" w:cs="Courier New"/>
          <w:sz w:val="22"/>
          <w:szCs w:val="22"/>
        </w:rPr>
        <w:t xml:space="preserve">от </w:t>
      </w:r>
      <w:r w:rsidR="00C77717">
        <w:rPr>
          <w:rFonts w:ascii="Courier New" w:hAnsi="Courier New" w:cs="Courier New"/>
          <w:sz w:val="22"/>
          <w:szCs w:val="22"/>
        </w:rPr>
        <w:t xml:space="preserve"> 22.02.2017 г. </w:t>
      </w:r>
      <w:r w:rsidRPr="00C77717">
        <w:rPr>
          <w:rFonts w:ascii="Courier New" w:hAnsi="Courier New" w:cs="Courier New"/>
          <w:sz w:val="22"/>
          <w:szCs w:val="22"/>
        </w:rPr>
        <w:t>№</w:t>
      </w:r>
      <w:r w:rsidR="00C77717">
        <w:rPr>
          <w:rFonts w:ascii="Courier New" w:hAnsi="Courier New" w:cs="Courier New"/>
          <w:sz w:val="22"/>
          <w:szCs w:val="22"/>
        </w:rPr>
        <w:t xml:space="preserve"> 119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Par121"/>
      <w:bookmarkEnd w:id="6"/>
      <w:r w:rsidRPr="00C77717">
        <w:rPr>
          <w:rFonts w:ascii="Arial" w:hAnsi="Arial" w:cs="Arial"/>
          <w:b/>
          <w:bCs/>
          <w:sz w:val="28"/>
          <w:szCs w:val="28"/>
        </w:rPr>
        <w:t>ПОРЯДОК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РАЗМЕЩЕНИЯ СВЕДЕНИЙ О ДОХОДАХ, РАСХОДАХ, ОБ ИМУЩЕСТВЕ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И ОБЯЗАТЕЛЬСТВАХ ИМУЩЕСТВЕННОГО ХАРАКТЕРА ДЕПУТАТОВ ДУМЫ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 МУНИЦИПАЛЬНОГО 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Pr="00C77717">
        <w:rPr>
          <w:rFonts w:ascii="Arial" w:hAnsi="Arial" w:cs="Arial"/>
          <w:b/>
          <w:bCs/>
          <w:sz w:val="28"/>
          <w:szCs w:val="28"/>
        </w:rPr>
        <w:t xml:space="preserve"> И ЧЛЕНОВ ИХ СЕМЕЙ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НА ОФИЦИАЛЬНОМ САЙТЕ АДМИНИСТРАЦИИ </w:t>
      </w:r>
    </w:p>
    <w:p w:rsidR="00671563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МУНИЦИПАЛЬНОГО 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Pr="00C77717">
        <w:rPr>
          <w:rFonts w:ascii="Arial" w:hAnsi="Arial" w:cs="Arial"/>
          <w:b/>
          <w:bCs/>
          <w:sz w:val="28"/>
          <w:szCs w:val="28"/>
        </w:rPr>
        <w:t xml:space="preserve"> </w:t>
      </w:r>
      <w:r w:rsidR="00671563" w:rsidRPr="00C77717">
        <w:rPr>
          <w:rFonts w:ascii="Arial" w:hAnsi="Arial" w:cs="Arial"/>
          <w:b/>
          <w:bCs/>
          <w:sz w:val="28"/>
          <w:szCs w:val="28"/>
        </w:rPr>
        <w:t>«</w:t>
      </w:r>
      <w:r w:rsidR="00CC03DF" w:rsidRPr="00C77717">
        <w:rPr>
          <w:rFonts w:ascii="Arial" w:hAnsi="Arial" w:cs="Arial"/>
          <w:b/>
          <w:bCs/>
          <w:sz w:val="28"/>
          <w:szCs w:val="28"/>
        </w:rPr>
        <w:t xml:space="preserve"> БОХАНСКИЙ РАЙОН»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В ИНФОРМАЦИОННО-ТЕЛЕКОММУНИКАЦИОННОЙ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СЕТИ "ИНТЕРНЕТ" И ПРЕДОСТАВЛЕНИЯ ЭТИХ СВЕДЕНИЙ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ОБЩЕРОССИЙСКИМ СРЕДСТВАМ МАССОВОЙ ИНФОРМАЦИИ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ДЛЯ ОПУБЛИКОВАНИЯ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lastRenderedPageBreak/>
        <w:t xml:space="preserve">1. Настоящим Порядком размещения сведений о доходах, расходах, об имуществе и обязательствах имущественного характера депутатов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и членов их семей на официальном сайте администрации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 сведений о доходах,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132"/>
      <w:bookmarkEnd w:id="7"/>
      <w:r w:rsidRPr="00C77717">
        <w:rPr>
          <w:rFonts w:ascii="Arial" w:hAnsi="Arial"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3) декларированный годовой доход депутата Думы, его супруга (супруги) и несовершеннолетних детей;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1) иные сведения, кроме указанных в </w:t>
      </w:r>
      <w:hyperlink w:anchor="Par132" w:history="1">
        <w:r w:rsidRPr="00C77717">
          <w:rPr>
            <w:rFonts w:ascii="Arial" w:hAnsi="Arial" w:cs="Arial"/>
          </w:rPr>
          <w:t>пункте 2</w:t>
        </w:r>
      </w:hyperlink>
      <w:r w:rsidRPr="00C77717">
        <w:rPr>
          <w:rFonts w:ascii="Arial" w:hAnsi="Arial" w:cs="Arial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персональные данные супруга (супруги), детей и иных членов семьи депутата Думы;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3) 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5) информацию, отнесенную к государственной тайне или являющуюся конфиденциальной.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32" w:history="1">
        <w:r w:rsidRPr="00C77717">
          <w:rPr>
            <w:rFonts w:ascii="Arial" w:hAnsi="Arial" w:cs="Arial"/>
          </w:rPr>
          <w:t>пункте 2</w:t>
        </w:r>
      </w:hyperlink>
      <w:r w:rsidRPr="00C77717">
        <w:rPr>
          <w:rFonts w:ascii="Arial" w:hAnsi="Arial" w:cs="Arial"/>
        </w:rPr>
        <w:t xml:space="preserve"> настоящего Порядка, </w:t>
      </w:r>
      <w:r w:rsidRPr="00C77717">
        <w:rPr>
          <w:rFonts w:ascii="Arial" w:hAnsi="Arial" w:cs="Arial"/>
        </w:rPr>
        <w:lastRenderedPageBreak/>
        <w:t xml:space="preserve">предоставляются </w:t>
      </w:r>
      <w:r w:rsidR="008933BC" w:rsidRPr="00C77717">
        <w:rPr>
          <w:rFonts w:ascii="Arial" w:hAnsi="Arial" w:cs="Arial"/>
        </w:rPr>
        <w:t xml:space="preserve">главном специалистом по кадрам и наградам  администрации муниципального образования  «Боханский район» (далее -  главный специалист по кадрам) </w:t>
      </w:r>
      <w:r w:rsidRPr="00C77717">
        <w:rPr>
          <w:rFonts w:ascii="Arial" w:hAnsi="Arial" w:cs="Arial"/>
        </w:rPr>
        <w:t xml:space="preserve">в отдел информационных технологий администрации  муниципального </w:t>
      </w:r>
      <w:r w:rsidR="001D2DC0" w:rsidRPr="00C77717">
        <w:rPr>
          <w:rFonts w:ascii="Arial" w:hAnsi="Arial" w:cs="Arial"/>
        </w:rPr>
        <w:t>образования</w:t>
      </w:r>
      <w:r w:rsidR="008933BC" w:rsidRPr="00C77717">
        <w:rPr>
          <w:rFonts w:ascii="Arial" w:hAnsi="Arial" w:cs="Arial"/>
        </w:rPr>
        <w:t xml:space="preserve"> «Боханский район»</w:t>
      </w:r>
      <w:r w:rsidR="001D2DC0" w:rsidRPr="00C77717">
        <w:rPr>
          <w:rFonts w:ascii="Arial" w:hAnsi="Arial" w:cs="Arial"/>
        </w:rPr>
        <w:t xml:space="preserve"> </w:t>
      </w:r>
      <w:r w:rsidRPr="00C77717">
        <w:rPr>
          <w:rFonts w:ascii="Arial" w:hAnsi="Arial" w:cs="Arial"/>
        </w:rPr>
        <w:t xml:space="preserve"> (далее - отдел информационных технологий) для размещения на официальном сайте в течение 10 рабочих дней со дня истечения срока, установленного для подачи сведений о доходах, об имуществе и обязательствах имущественного характера депутатами Думы.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5. Отдел информационных технологий размещает сведения о доходах, об имуществе и обязательствах имущественного характера на официальном сайте в течение 5 рабочих дней.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6. В случае поступления в Думу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запроса от средств массовой информации о получении сведений о доходах, расходах, об имуществе и обязательствах имущественного характера, </w:t>
      </w:r>
      <w:r w:rsidR="008933BC" w:rsidRPr="00C77717">
        <w:rPr>
          <w:rFonts w:ascii="Arial" w:hAnsi="Arial" w:cs="Arial"/>
        </w:rPr>
        <w:t>главный специалист по кадрам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 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по уважительным причинам;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депутата на территории 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по уважительным причинам, обеспечивает предоставление сведений, указанных в </w:t>
      </w:r>
      <w:hyperlink w:anchor="Par132" w:history="1">
        <w:r w:rsidRPr="00C77717">
          <w:rPr>
            <w:rFonts w:ascii="Arial" w:hAnsi="Arial" w:cs="Arial"/>
          </w:rPr>
          <w:t>пункте 2</w:t>
        </w:r>
      </w:hyperlink>
      <w:r w:rsidRPr="00C77717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7. Размещение на официальном сайте </w:t>
      </w:r>
      <w:hyperlink w:anchor="Par169" w:history="1">
        <w:r w:rsidRPr="00C77717">
          <w:rPr>
            <w:rFonts w:ascii="Arial" w:hAnsi="Arial" w:cs="Arial"/>
          </w:rPr>
          <w:t>сведений</w:t>
        </w:r>
      </w:hyperlink>
      <w:r w:rsidRPr="00C77717">
        <w:rPr>
          <w:rFonts w:ascii="Arial" w:hAnsi="Arial" w:cs="Arial"/>
        </w:rPr>
        <w:t xml:space="preserve"> о доходах, расходах, об имуществе и обязательствах имущественного характера, указанных в </w:t>
      </w:r>
      <w:hyperlink w:anchor="Par132" w:history="1">
        <w:r w:rsidRPr="00C77717">
          <w:rPr>
            <w:rFonts w:ascii="Arial" w:hAnsi="Arial" w:cs="Arial"/>
          </w:rPr>
          <w:t>пункте 2</w:t>
        </w:r>
      </w:hyperlink>
      <w:r w:rsidRPr="00C77717">
        <w:rPr>
          <w:rFonts w:ascii="Arial" w:hAnsi="Arial" w:cs="Arial"/>
        </w:rPr>
        <w:t xml:space="preserve"> настоящего Порядка, осуществляется по форме, установленной приложением к настоящему Порядку.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законодательства Российской Федерации о персональных данных.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10. 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sectPr w:rsidR="00AE49D9" w:rsidRPr="00C77717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E49D9" w:rsidRPr="00C77717" w:rsidRDefault="00AE49D9" w:rsidP="00AE49D9">
      <w:pPr>
        <w:autoSpaceDE w:val="0"/>
        <w:autoSpaceDN w:val="0"/>
        <w:adjustRightInd w:val="0"/>
        <w:jc w:val="right"/>
        <w:outlineLvl w:val="1"/>
      </w:pPr>
      <w:r w:rsidRPr="00C77717">
        <w:lastRenderedPageBreak/>
        <w:t>Приложение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к Порядку размещения сведений о доходах,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расходах, об имуществе и обязательствах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имущественного характера депутатов Думы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 xml:space="preserve"> муниципального </w:t>
      </w:r>
      <w:r w:rsidR="001D2DC0" w:rsidRPr="00C77717">
        <w:t xml:space="preserve">образования </w:t>
      </w:r>
      <w:r w:rsidRPr="00C77717">
        <w:t xml:space="preserve"> и членов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их семей на официальном сайте администрации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 xml:space="preserve"> муниципального </w:t>
      </w:r>
      <w:r w:rsidR="001D2DC0" w:rsidRPr="00C77717">
        <w:t xml:space="preserve">образования 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в информационно-телекоммуникационной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сети "Интернет" и предоставления этих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сведений общероссийским средствам массовой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t>информации для опубликования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bookmarkStart w:id="8" w:name="Par169"/>
      <w:bookmarkEnd w:id="8"/>
      <w:r w:rsidRPr="00C77717">
        <w:t>СВЕДЕНИЯ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>О ДОХОДАХ, РАСХОДАХ, ОБ ИМУЩЕСТВЕ И ОБЯЗАТЕЛЬСТВАХ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 xml:space="preserve">ИМУЩЕСТВЕННОГО ХАРАКТЕРА ДЕПУТАТОВ ДУМЫ 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 xml:space="preserve">МУНИЦИПАЛЬНОГО </w:t>
      </w:r>
      <w:r w:rsidR="001D2DC0" w:rsidRPr="00C77717">
        <w:t xml:space="preserve">ОБРАЗОВАНИЯ </w:t>
      </w:r>
      <w:r w:rsidRPr="00C77717">
        <w:t xml:space="preserve"> И ЧЛЕНОВ ИХ СЕМЕЙ ЗА ОТЧЕТНЫЙ ПЕРИОД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>С 1 ЯНВАРЯ 20___ Г. ПО 31 ДЕКАБРЯ 20___ Г.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417"/>
        <w:gridCol w:w="1112"/>
        <w:gridCol w:w="1134"/>
        <w:gridCol w:w="1191"/>
        <w:gridCol w:w="1361"/>
        <w:gridCol w:w="3118"/>
        <w:gridCol w:w="737"/>
        <w:gridCol w:w="1077"/>
      </w:tblGrid>
      <w:tr w:rsidR="00AE49D9" w:rsidRPr="00C77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 xml:space="preserve">N </w:t>
            </w:r>
            <w:proofErr w:type="spellStart"/>
            <w:r w:rsidRPr="00C77717">
              <w:t>п</w:t>
            </w:r>
            <w:proofErr w:type="spellEnd"/>
            <w:r w:rsidRPr="00C77717">
              <w:t>/</w:t>
            </w:r>
            <w:proofErr w:type="spellStart"/>
            <w:r w:rsidRPr="00C77717"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 xml:space="preserve">Фамилия, имя, отчество депутата Думы  муниципального </w:t>
            </w:r>
            <w:r w:rsidR="001D2DC0" w:rsidRPr="00C77717">
              <w:t xml:space="preserve">образования </w:t>
            </w:r>
            <w:r w:rsidRPr="00C77717">
              <w:t xml:space="preserve"> </w:t>
            </w:r>
            <w:hyperlink w:anchor="Par224" w:history="1">
              <w:r w:rsidRPr="00C77717"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 xml:space="preserve">Должность </w:t>
            </w:r>
            <w:hyperlink w:anchor="Par225" w:history="1">
              <w:r w:rsidRPr="00C77717">
                <w:t>&lt;2&gt;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>Доход за 20___ г. 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>Перечень транспортных средств, принадлежащих на праве собственности</w:t>
            </w:r>
          </w:p>
        </w:tc>
      </w:tr>
      <w:tr w:rsidR="00AE49D9" w:rsidRPr="00C77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 xml:space="preserve">Вид объекта недвижимости </w:t>
            </w:r>
            <w:hyperlink w:anchor="Par226" w:history="1">
              <w:r w:rsidRPr="00C77717"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>Площадь (кв.м)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 xml:space="preserve">Страна расположения </w:t>
            </w:r>
            <w:hyperlink w:anchor="Par227" w:history="1">
              <w:r w:rsidRPr="00C77717">
                <w:t>&lt;4&gt;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  <w:jc w:val="center"/>
            </w:pPr>
            <w:r w:rsidRPr="00C77717">
              <w:t>марка</w:t>
            </w:r>
          </w:p>
        </w:tc>
      </w:tr>
      <w:tr w:rsidR="00AE49D9" w:rsidRPr="00C77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  <w:r w:rsidRPr="00C77717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  <w:r w:rsidRPr="00C77717">
              <w:t>Ф.И.О. депутата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</w:tr>
      <w:tr w:rsidR="00AE49D9" w:rsidRPr="00C77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  <w:r w:rsidRPr="00C77717">
              <w:t>Супруг(а)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</w:tr>
      <w:tr w:rsidR="00AE49D9" w:rsidRPr="00C777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  <w:r w:rsidRPr="00C77717">
              <w:t>н/летний сын 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C77717" w:rsidRDefault="00AE49D9">
            <w:pPr>
              <w:autoSpaceDE w:val="0"/>
              <w:autoSpaceDN w:val="0"/>
              <w:adjustRightInd w:val="0"/>
            </w:pPr>
          </w:p>
        </w:tc>
      </w:tr>
    </w:tbl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--------------------------------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bookmarkStart w:id="9" w:name="Par224"/>
      <w:bookmarkEnd w:id="9"/>
      <w:r w:rsidRPr="00C77717">
        <w:lastRenderedPageBreak/>
        <w:t xml:space="preserve">&lt;1&gt; Фамилия, имя и отчество указываются только в отношении депутата Думы  муниципального </w:t>
      </w:r>
      <w:r w:rsidR="001D2DC0" w:rsidRPr="00C77717">
        <w:t xml:space="preserve">образования </w:t>
      </w:r>
      <w:r w:rsidRPr="00C77717">
        <w:t>. Фамилия, имя и отчество его супруги (супруга) и несовершеннолетних детей не указываются.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bookmarkStart w:id="10" w:name="Par225"/>
      <w:bookmarkEnd w:id="10"/>
      <w:r w:rsidRPr="00C77717">
        <w:t xml:space="preserve">&lt;2&gt; Должность указывается только депутата Думы  муниципального </w:t>
      </w:r>
      <w:r w:rsidR="001D2DC0" w:rsidRPr="00C77717">
        <w:t xml:space="preserve">образования </w:t>
      </w:r>
      <w:r w:rsidRPr="00C77717">
        <w:t>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bookmarkStart w:id="11" w:name="Par226"/>
      <w:bookmarkEnd w:id="11"/>
      <w:r w:rsidRPr="00C77717">
        <w:t>&lt;3&gt; Например, жилой дом, земельный участок, квартира и т.д.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bookmarkStart w:id="12" w:name="Par227"/>
      <w:bookmarkEnd w:id="12"/>
      <w:r w:rsidRPr="00C77717">
        <w:t>&lt;4&gt; Россия или иная страна (государство).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0B3E17" w:rsidRPr="00C77717" w:rsidRDefault="000B3E17" w:rsidP="00AE49D9">
      <w:pPr>
        <w:autoSpaceDE w:val="0"/>
        <w:autoSpaceDN w:val="0"/>
        <w:adjustRightInd w:val="0"/>
        <w:jc w:val="right"/>
        <w:outlineLvl w:val="0"/>
      </w:pPr>
    </w:p>
    <w:p w:rsidR="00AE49D9" w:rsidRPr="00C77717" w:rsidRDefault="00AE49D9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rPr>
          <w:rFonts w:ascii="Courier New" w:hAnsi="Courier New" w:cs="Courier New"/>
          <w:sz w:val="22"/>
          <w:szCs w:val="22"/>
        </w:rPr>
        <w:t xml:space="preserve">от </w:t>
      </w:r>
      <w:r w:rsidR="00C77717">
        <w:rPr>
          <w:rFonts w:ascii="Courier New" w:hAnsi="Courier New" w:cs="Courier New"/>
          <w:sz w:val="22"/>
          <w:szCs w:val="22"/>
        </w:rPr>
        <w:t xml:space="preserve"> 22.02.2017 г. </w:t>
      </w:r>
      <w:r w:rsidR="009D45CB" w:rsidRPr="00C77717">
        <w:rPr>
          <w:rFonts w:ascii="Courier New" w:hAnsi="Courier New" w:cs="Courier New"/>
          <w:sz w:val="22"/>
          <w:szCs w:val="22"/>
        </w:rPr>
        <w:t>№</w:t>
      </w:r>
      <w:r w:rsidR="00C77717">
        <w:rPr>
          <w:rFonts w:ascii="Courier New" w:hAnsi="Courier New" w:cs="Courier New"/>
          <w:sz w:val="22"/>
          <w:szCs w:val="22"/>
        </w:rPr>
        <w:t xml:space="preserve"> 119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13" w:name="Par238"/>
      <w:bookmarkEnd w:id="13"/>
      <w:r w:rsidRPr="00C77717">
        <w:rPr>
          <w:rFonts w:ascii="Arial" w:hAnsi="Arial" w:cs="Arial"/>
          <w:b/>
          <w:bCs/>
          <w:sz w:val="28"/>
          <w:szCs w:val="28"/>
        </w:rPr>
        <w:t>ПОРЯДОК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СООБЩЕНИЯ ДЕПУТАТАМИ ДУМЫ  МУНИЦИПАЛЬНОГО 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>ОБРАЗОВАНИЯ</w:t>
      </w:r>
      <w:r w:rsidR="00A20812" w:rsidRPr="00C77717">
        <w:rPr>
          <w:rFonts w:ascii="Arial" w:hAnsi="Arial" w:cs="Arial"/>
          <w:b/>
          <w:bCs/>
          <w:sz w:val="28"/>
          <w:szCs w:val="28"/>
        </w:rPr>
        <w:t xml:space="preserve"> «_</w:t>
      </w:r>
      <w:r w:rsidR="00CC03DF" w:rsidRPr="00C77717">
        <w:rPr>
          <w:rFonts w:ascii="Arial" w:hAnsi="Arial" w:cs="Arial"/>
          <w:b/>
          <w:bCs/>
          <w:sz w:val="28"/>
          <w:szCs w:val="28"/>
        </w:rPr>
        <w:t xml:space="preserve"> БОХАНСКИЙ РАЙОН</w:t>
      </w:r>
      <w:r w:rsidR="00A20812" w:rsidRPr="00C77717">
        <w:rPr>
          <w:rFonts w:ascii="Arial" w:hAnsi="Arial" w:cs="Arial"/>
          <w:b/>
          <w:bCs/>
          <w:sz w:val="28"/>
          <w:szCs w:val="28"/>
        </w:rPr>
        <w:t>»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ОСУЩЕСТВЛЕНИИ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ДЕПУТАТСКИХ ПОЛНОМОЧИЙ, КОТОРАЯ ПРИВОДИТ ИЛИ МОЖЕТ ПРИВЕСТИ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К КОНФЛИКТУ ИНТЕРЕСОВ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1. Настоящим Порядком сообщения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 по предотвращению или урегулированию такого конфликта.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2. 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3. 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и урегулированию конфликта интересов в Думе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Комиссия) о возникновении личной заинтересованности при осуществлении депутатских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4. Сообщение оформляется в письменной форме в виде </w:t>
      </w:r>
      <w:hyperlink w:anchor="Par288" w:history="1">
        <w:r w:rsidRPr="00C77717">
          <w:rPr>
            <w:rFonts w:ascii="Arial" w:hAnsi="Arial" w:cs="Arial"/>
          </w:rPr>
          <w:t>уведомления</w:t>
        </w:r>
      </w:hyperlink>
      <w:r w:rsidRPr="00C77717">
        <w:rPr>
          <w:rFonts w:ascii="Arial" w:hAnsi="Arial" w:cs="Arial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уведомление), согласно приложению 1 к настоящему Порядку и представляется </w:t>
      </w:r>
      <w:r w:rsidR="005A0176" w:rsidRPr="00C77717">
        <w:rPr>
          <w:rFonts w:ascii="Arial" w:hAnsi="Arial" w:cs="Arial"/>
        </w:rPr>
        <w:t xml:space="preserve">Председателю Думы </w:t>
      </w:r>
      <w:r w:rsidRPr="00C77717">
        <w:rPr>
          <w:rFonts w:ascii="Arial" w:hAnsi="Arial" w:cs="Arial"/>
        </w:rPr>
        <w:t xml:space="preserve"> либо лицу, исполняющему его обязанности.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5. Уведомление должно быть представлено </w:t>
      </w:r>
      <w:r w:rsidR="005A0176" w:rsidRPr="00C77717">
        <w:rPr>
          <w:rFonts w:ascii="Arial" w:hAnsi="Arial" w:cs="Arial"/>
        </w:rPr>
        <w:t xml:space="preserve">Председателю Думы  </w:t>
      </w:r>
      <w:r w:rsidRPr="00C77717">
        <w:rPr>
          <w:rFonts w:ascii="Arial" w:hAnsi="Arial" w:cs="Arial"/>
        </w:rPr>
        <w:t xml:space="preserve">для направления в Комиссию с момента, когда депутату Думы стало известно о возникновении личной заинтересованности при осуществлении депутатских </w:t>
      </w:r>
      <w:r w:rsidRPr="00C77717">
        <w:rPr>
          <w:rFonts w:ascii="Arial" w:hAnsi="Arial" w:cs="Arial"/>
        </w:rPr>
        <w:lastRenderedPageBreak/>
        <w:t>полномочий, которая приводит или может привести к конфликту интересов, но не позднее следующего рабочего дня.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6. Уведомление регистрируется в журнале учета уведомлений (далее - журнал) незамедлительно. </w:t>
      </w:r>
      <w:hyperlink w:anchor="Par321" w:history="1">
        <w:r w:rsidRPr="00C77717">
          <w:rPr>
            <w:rFonts w:ascii="Arial" w:hAnsi="Arial" w:cs="Arial"/>
          </w:rPr>
          <w:t>Журнал</w:t>
        </w:r>
      </w:hyperlink>
      <w:r w:rsidRPr="00C77717">
        <w:rPr>
          <w:rFonts w:ascii="Arial" w:hAnsi="Arial" w:cs="Arial"/>
        </w:rPr>
        <w:t xml:space="preserve"> ведется по форме согласно приложению 2 к настоящему Порядку.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7. На уведомлении ставится отметка о дате и времени его поступления, регистрационный номер, присвоенный в журнале.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8. После регистрации уведомления депутату Думы, направившему уведомление, выдается </w:t>
      </w:r>
      <w:hyperlink w:anchor="Par352" w:history="1">
        <w:r w:rsidRPr="00C77717">
          <w:rPr>
            <w:rFonts w:ascii="Arial" w:hAnsi="Arial" w:cs="Arial"/>
          </w:rPr>
          <w:t>расписка</w:t>
        </w:r>
      </w:hyperlink>
      <w:r w:rsidRPr="00C77717">
        <w:rPr>
          <w:rFonts w:ascii="Arial" w:hAnsi="Arial" w:cs="Arial"/>
        </w:rPr>
        <w:t xml:space="preserve"> по форме согласно приложению 3 к настоящему Порядку о получении уведомления.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9. Уведомление в обязательном порядке направляется </w:t>
      </w:r>
      <w:r w:rsidR="00BF3D86" w:rsidRPr="00C77717">
        <w:rPr>
          <w:rFonts w:ascii="Arial" w:hAnsi="Arial" w:cs="Arial"/>
        </w:rPr>
        <w:t xml:space="preserve">в Комиссию </w:t>
      </w:r>
      <w:r w:rsidRPr="00C77717">
        <w:rPr>
          <w:rFonts w:ascii="Arial" w:hAnsi="Arial" w:cs="Arial"/>
        </w:rPr>
        <w:t>в течение рабочего дня, следующего за днем регистрации уведомления.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w:anchor="Par258" w:history="1">
        <w:r w:rsidRPr="00C77717">
          <w:rPr>
            <w:rFonts w:ascii="Arial" w:hAnsi="Arial" w:cs="Arial"/>
          </w:rPr>
          <w:t>пункте 1</w:t>
        </w:r>
      </w:hyperlink>
      <w:r w:rsidR="000E53A6" w:rsidRPr="00C77717">
        <w:rPr>
          <w:rFonts w:ascii="Arial" w:hAnsi="Arial" w:cs="Arial"/>
        </w:rPr>
        <w:t>1</w:t>
      </w:r>
      <w:r w:rsidRPr="00C77717">
        <w:rPr>
          <w:rFonts w:ascii="Arial" w:hAnsi="Arial" w:cs="Arial"/>
        </w:rPr>
        <w:t xml:space="preserve"> настоящего Порядка, срок рассмотрения может быть увеличен по решению Комиссии до 40 рабочих дней.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4" w:name="Par258"/>
      <w:bookmarkEnd w:id="14"/>
      <w:r w:rsidRPr="00C77717">
        <w:rPr>
          <w:rFonts w:ascii="Arial" w:hAnsi="Arial" w:cs="Arial"/>
        </w:rPr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hyperlink w:anchor="Par258" w:history="1">
        <w:r w:rsidRPr="00C77717">
          <w:rPr>
            <w:rFonts w:ascii="Arial" w:hAnsi="Arial" w:cs="Arial"/>
          </w:rPr>
          <w:t>пункте 11</w:t>
        </w:r>
      </w:hyperlink>
      <w:r w:rsidRPr="00C77717">
        <w:rPr>
          <w:rFonts w:ascii="Arial" w:hAnsi="Arial" w:cs="Arial"/>
        </w:rPr>
        <w:t xml:space="preserve"> настоящего Порядка, Комиссия принимает одно из следующих решений: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5" w:name="Par261"/>
      <w:bookmarkEnd w:id="15"/>
      <w:r w:rsidRPr="00C77717">
        <w:rPr>
          <w:rFonts w:ascii="Arial" w:hAnsi="Arial" w:cs="Arial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6" w:name="Par262"/>
      <w:bookmarkEnd w:id="16"/>
      <w:r w:rsidRPr="00C77717">
        <w:rPr>
          <w:rFonts w:ascii="Arial" w:hAnsi="Arial" w:cs="Arial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13. В случае принятия решения, предусмотренного </w:t>
      </w:r>
      <w:hyperlink w:anchor="Par261" w:history="1">
        <w:r w:rsidRPr="00C77717">
          <w:rPr>
            <w:rFonts w:ascii="Arial" w:hAnsi="Arial" w:cs="Arial"/>
          </w:rPr>
          <w:t>подпунктом 2 пункта 12</w:t>
        </w:r>
      </w:hyperlink>
      <w:r w:rsidRPr="00C77717">
        <w:rPr>
          <w:rFonts w:ascii="Arial" w:hAnsi="Arial" w:cs="Arial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В случае принятия решения, предусмотренного </w:t>
      </w:r>
      <w:hyperlink w:anchor="Par262" w:history="1">
        <w:r w:rsidRPr="00C77717">
          <w:rPr>
            <w:rFonts w:ascii="Arial" w:hAnsi="Arial" w:cs="Arial"/>
          </w:rPr>
          <w:t>подпунктом 3 пункта 12</w:t>
        </w:r>
      </w:hyperlink>
      <w:r w:rsidRPr="00C77717">
        <w:rPr>
          <w:rFonts w:ascii="Arial" w:hAnsi="Arial" w:cs="Arial"/>
        </w:rPr>
        <w:t xml:space="preserve"> настоящего Порядка, Комиссия рекомендует председателю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применить к депутату Думы меры ответственности в соответствии с законодательством Российской Федерации.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1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1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1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1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1"/>
      </w:pPr>
    </w:p>
    <w:p w:rsidR="00AE49D9" w:rsidRPr="008D1936" w:rsidRDefault="00AE49D9" w:rsidP="00AE49D9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 Порядку сообщения депутатами Думы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1D2DC0" w:rsidRPr="008D1936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о возникновении личной заинтересованности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при осуществлении депутатских полномочий,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которая приводит или может привести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 конфликту интересов</w:t>
      </w:r>
    </w:p>
    <w:p w:rsidR="00AE49D9" w:rsidRPr="008D1936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В комиссию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по контролю за достоверностью сведений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о доходах, расходах, об имуществе и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обязательствах имущественного характера,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 xml:space="preserve">представляемых депутатами Думы 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1D2DC0" w:rsidRPr="008D1936">
        <w:rPr>
          <w:rFonts w:ascii="Courier New" w:hAnsi="Courier New" w:cs="Courier New"/>
          <w:sz w:val="22"/>
          <w:szCs w:val="22"/>
        </w:rPr>
        <w:t xml:space="preserve">образования </w:t>
      </w:r>
      <w:r w:rsidRPr="008D1936">
        <w:rPr>
          <w:rFonts w:ascii="Courier New" w:hAnsi="Courier New" w:cs="Courier New"/>
          <w:sz w:val="22"/>
          <w:szCs w:val="22"/>
        </w:rPr>
        <w:t xml:space="preserve"> и урегулированию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 xml:space="preserve">конфликта интересов в Думе 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1D2DC0" w:rsidRPr="008D1936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bookmarkStart w:id="17" w:name="Par288"/>
      <w:bookmarkEnd w:id="17"/>
      <w:r w:rsidRPr="00C77717">
        <w:t>УВЕДОМЛЕНИЕ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>о возникновении личной заинтересованности при осуществлении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>депутатских полномочий, которая приводит или может привести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>к конфликту интересов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(нужное подчеркнуть).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Обстоятельства, являющиеся основанием возникновения личной заинтересованности: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____________________________________________________________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____________________________________________________________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Депутатские полномочия, на исполнение которых влияет или может повлиять личная заинтересованность: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____________________________________________________________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____________________________________________________________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Предлагаемые меры по предотвращению или урегулированию конфликта интересов: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____________________________________________________________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>____________________________________________________________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</w:pPr>
      <w:r w:rsidRPr="00C77717"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1D2DC0" w:rsidRPr="00C77717">
        <w:t xml:space="preserve">образования </w:t>
      </w:r>
      <w:r w:rsidRPr="00C77717">
        <w:t xml:space="preserve"> и урегулированию конфликта интересов в Думе  муниципального </w:t>
      </w:r>
      <w:r w:rsidR="001D2DC0" w:rsidRPr="00C77717">
        <w:t xml:space="preserve">образования </w:t>
      </w:r>
      <w:r w:rsidRPr="00C77717">
        <w:t xml:space="preserve"> при рассмотрении настоящего уведомления (нужное подчеркнуть).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 xml:space="preserve">    "__" ___________ 20__ г.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 xml:space="preserve">                                         Подпись депутата Думы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</w:t>
      </w:r>
      <w:r w:rsidR="001D2DC0" w:rsidRPr="00C77717">
        <w:rPr>
          <w:rFonts w:ascii="Courier New" w:hAnsi="Courier New" w:cs="Courier New"/>
          <w:sz w:val="20"/>
          <w:szCs w:val="20"/>
        </w:rPr>
        <w:t xml:space="preserve">образования 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sectPr w:rsidR="00AE49D9" w:rsidRPr="00C77717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E49D9" w:rsidRPr="008D1936" w:rsidRDefault="00AE49D9" w:rsidP="00AE49D9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 Порядку сообщения депутатами Думы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1D2DC0" w:rsidRPr="008D1936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о возникновении личной заинтересованности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при осуществлении депутатских полномочий,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которая приводит или может привести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 конфликту интересов</w:t>
      </w:r>
    </w:p>
    <w:p w:rsidR="00AE49D9" w:rsidRPr="008D1936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bookmarkStart w:id="18" w:name="Par321"/>
      <w:bookmarkEnd w:id="18"/>
      <w:r w:rsidRPr="00C77717">
        <w:t>ЖУРНАЛ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</w:pPr>
      <w:r w:rsidRPr="00C77717">
        <w:t>УЧЕТА УВЕДОМЛЕНИЙ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701"/>
        <w:gridCol w:w="2438"/>
        <w:gridCol w:w="2948"/>
        <w:gridCol w:w="2608"/>
      </w:tblGrid>
      <w:tr w:rsidR="00AE49D9" w:rsidRPr="00C777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936">
              <w:rPr>
                <w:rFonts w:ascii="Courier New" w:hAnsi="Courier New" w:cs="Courier New"/>
                <w:sz w:val="22"/>
                <w:szCs w:val="22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936">
              <w:rPr>
                <w:rFonts w:ascii="Courier New" w:hAnsi="Courier New" w:cs="Courier New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936">
              <w:rPr>
                <w:rFonts w:ascii="Courier New" w:hAnsi="Courier New" w:cs="Courier New"/>
                <w:sz w:val="22"/>
                <w:szCs w:val="22"/>
              </w:rPr>
              <w:t xml:space="preserve">Ф.И.О. депутата Думы  муниципального </w:t>
            </w:r>
            <w:r w:rsidR="001D2DC0" w:rsidRPr="008D1936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  <w:r w:rsidRPr="008D1936">
              <w:rPr>
                <w:rFonts w:ascii="Courier New" w:hAnsi="Courier New" w:cs="Courier New"/>
                <w:sz w:val="22"/>
                <w:szCs w:val="22"/>
              </w:rPr>
              <w:t>, направившего уведомление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936">
              <w:rPr>
                <w:rFonts w:ascii="Courier New" w:hAnsi="Courier New" w:cs="Courier New"/>
                <w:sz w:val="22"/>
                <w:szCs w:val="22"/>
              </w:rPr>
              <w:t xml:space="preserve">Отметка о получении депутатом Думы  муниципального </w:t>
            </w:r>
            <w:r w:rsidR="001D2DC0" w:rsidRPr="008D1936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  <w:r w:rsidRPr="008D1936">
              <w:rPr>
                <w:rFonts w:ascii="Courier New" w:hAnsi="Courier New" w:cs="Courier New"/>
                <w:sz w:val="22"/>
                <w:szCs w:val="22"/>
              </w:rPr>
              <w:t>, направившим уведомление, расписки в получении уведомления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936">
              <w:rPr>
                <w:rFonts w:ascii="Courier New" w:hAnsi="Courier New" w:cs="Courier New"/>
                <w:sz w:val="22"/>
                <w:szCs w:val="22"/>
              </w:rPr>
              <w:t xml:space="preserve">Отметка об ознакомлении депутата Думы  муниципального </w:t>
            </w:r>
            <w:r w:rsidR="001D2DC0" w:rsidRPr="008D1936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  <w:r w:rsidRPr="008D1936">
              <w:rPr>
                <w:rFonts w:ascii="Courier New" w:hAnsi="Courier New" w:cs="Courier New"/>
                <w:sz w:val="22"/>
                <w:szCs w:val="22"/>
              </w:rPr>
              <w:t xml:space="preserve"> с принятым Комиссией решением</w:t>
            </w:r>
          </w:p>
        </w:tc>
      </w:tr>
      <w:tr w:rsidR="00AE49D9" w:rsidRPr="00C777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49D9" w:rsidRPr="00C7771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D9" w:rsidRPr="008D1936" w:rsidRDefault="00AE4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E49D9" w:rsidRPr="00C77717" w:rsidRDefault="00AE49D9" w:rsidP="00AE49D9">
      <w:pPr>
        <w:autoSpaceDE w:val="0"/>
        <w:autoSpaceDN w:val="0"/>
        <w:adjustRightInd w:val="0"/>
        <w:jc w:val="both"/>
        <w:sectPr w:rsidR="00AE49D9" w:rsidRPr="00C7771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8D1936" w:rsidRDefault="00AE49D9" w:rsidP="00AE49D9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Приложение 3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 Порядку сообщения депутатами Думы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1D2DC0" w:rsidRPr="008D1936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о возникновении личной заинтересованности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при осуществлении депутатских полномочий,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которая приводит или может привести</w:t>
      </w:r>
    </w:p>
    <w:p w:rsidR="00AE49D9" w:rsidRPr="008D1936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1936">
        <w:rPr>
          <w:rFonts w:ascii="Courier New" w:hAnsi="Courier New" w:cs="Courier New"/>
          <w:sz w:val="22"/>
          <w:szCs w:val="22"/>
        </w:rPr>
        <w:t>к конфликту интересов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9" w:name="Par352"/>
      <w:bookmarkEnd w:id="19"/>
      <w:r w:rsidRPr="00C77717"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 xml:space="preserve">                          о получении уведомления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 xml:space="preserve">    Уведомление 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 xml:space="preserve">         (Ф.И.О. депутата Думы  муниципального </w:t>
      </w:r>
      <w:r w:rsidR="001D2DC0" w:rsidRPr="00C77717">
        <w:rPr>
          <w:rFonts w:ascii="Courier New" w:hAnsi="Courier New" w:cs="Courier New"/>
          <w:sz w:val="20"/>
          <w:szCs w:val="20"/>
        </w:rPr>
        <w:t xml:space="preserve">образования </w:t>
      </w:r>
      <w:r w:rsidRPr="00C77717">
        <w:rPr>
          <w:rFonts w:ascii="Courier New" w:hAnsi="Courier New" w:cs="Courier New"/>
          <w:sz w:val="20"/>
          <w:szCs w:val="20"/>
        </w:rPr>
        <w:t>)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>от  "__"  ________________ г. о возникновении личной заинтересованности при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>осуществлении депутатских полномочий, которая приводит или может привести к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>конфликту   интересов,   получено   и   зарегистрировано  в  журнале  учета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>уведомлений "__" ________________ г. N _______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49D9" w:rsidRPr="00C77717" w:rsidRDefault="00E1422A" w:rsidP="00674EC9">
      <w:pPr>
        <w:autoSpaceDE w:val="0"/>
        <w:autoSpaceDN w:val="0"/>
        <w:adjustRightInd w:val="0"/>
      </w:pPr>
      <w:r w:rsidRPr="00C77717">
        <w:rPr>
          <w:rFonts w:ascii="Courier New" w:hAnsi="Courier New" w:cs="Courier New"/>
          <w:sz w:val="20"/>
          <w:szCs w:val="20"/>
        </w:rPr>
        <w:t>главный специалист по кадрам</w:t>
      </w:r>
      <w:r w:rsidR="00674EC9" w:rsidRPr="00C77717">
        <w:rPr>
          <w:rFonts w:ascii="Courier New" w:hAnsi="Courier New" w:cs="Courier New"/>
          <w:sz w:val="20"/>
          <w:szCs w:val="20"/>
        </w:rPr>
        <w:t xml:space="preserve"> и наградам</w:t>
      </w:r>
      <w:r w:rsidR="00AE49D9" w:rsidRPr="00C77717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674EC9" w:rsidRPr="00C77717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AE49D9" w:rsidRPr="00C77717" w:rsidRDefault="00674EC9" w:rsidP="00674E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77717">
        <w:rPr>
          <w:rFonts w:ascii="Courier New" w:hAnsi="Courier New" w:cs="Courier New"/>
          <w:sz w:val="20"/>
          <w:szCs w:val="20"/>
        </w:rPr>
        <w:t>администрации МО «Боханский район»            _______________________________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006D50" w:rsidRPr="00C77717" w:rsidRDefault="00006D50" w:rsidP="00AE49D9">
      <w:pPr>
        <w:autoSpaceDE w:val="0"/>
        <w:autoSpaceDN w:val="0"/>
        <w:adjustRightInd w:val="0"/>
        <w:jc w:val="right"/>
        <w:outlineLvl w:val="0"/>
      </w:pPr>
    </w:p>
    <w:p w:rsidR="00674EC9" w:rsidRPr="00C77717" w:rsidRDefault="00674EC9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74EC9" w:rsidRPr="00C77717" w:rsidRDefault="00674EC9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>Приложение 5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lastRenderedPageBreak/>
        <w:t xml:space="preserve">к решению Думы 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7717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1D2DC0" w:rsidRPr="00C77717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AE49D9" w:rsidRPr="00C77717" w:rsidRDefault="00AE49D9" w:rsidP="00AE49D9">
      <w:pPr>
        <w:autoSpaceDE w:val="0"/>
        <w:autoSpaceDN w:val="0"/>
        <w:adjustRightInd w:val="0"/>
        <w:jc w:val="right"/>
      </w:pPr>
      <w:r w:rsidRPr="00C77717">
        <w:rPr>
          <w:rFonts w:ascii="Courier New" w:hAnsi="Courier New" w:cs="Courier New"/>
          <w:sz w:val="22"/>
          <w:szCs w:val="22"/>
        </w:rPr>
        <w:t xml:space="preserve">от </w:t>
      </w:r>
      <w:r w:rsidR="00C77717">
        <w:rPr>
          <w:rFonts w:ascii="Courier New" w:hAnsi="Courier New" w:cs="Courier New"/>
          <w:sz w:val="22"/>
          <w:szCs w:val="22"/>
        </w:rPr>
        <w:t xml:space="preserve">22.02.2017 г. </w:t>
      </w:r>
      <w:r w:rsidR="000D1338" w:rsidRPr="00C77717">
        <w:rPr>
          <w:rFonts w:ascii="Courier New" w:hAnsi="Courier New" w:cs="Courier New"/>
          <w:sz w:val="22"/>
          <w:szCs w:val="22"/>
        </w:rPr>
        <w:t>№</w:t>
      </w:r>
      <w:r w:rsidR="00C77717">
        <w:rPr>
          <w:rFonts w:ascii="Courier New" w:hAnsi="Courier New" w:cs="Courier New"/>
          <w:sz w:val="22"/>
          <w:szCs w:val="22"/>
        </w:rPr>
        <w:t xml:space="preserve"> 119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20" w:name="Par376"/>
      <w:bookmarkEnd w:id="20"/>
      <w:r w:rsidRPr="00C77717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О КОМИССИИ ПО КОНТРОЛЮ ЗА ДОСТОВЕРНОСТЬЮ СВЕДЕНИЙ О ДОХОДАХ,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>РАСХОДАХ, ОБ ИМУЩЕСТВЕ И ОБЯЗАТЕЛЬСТВАХ ИМУЩЕСТВЕННОГО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ХАРАКТЕРА, ПРЕДСТАВЛЯЕМЫХ ДЕПУТАТАМИ ДУМЫ 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МУНИЦИПАЛЬНОГО 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Pr="00C77717">
        <w:rPr>
          <w:rFonts w:ascii="Arial" w:hAnsi="Arial" w:cs="Arial"/>
          <w:b/>
          <w:bCs/>
          <w:sz w:val="28"/>
          <w:szCs w:val="28"/>
        </w:rPr>
        <w:t xml:space="preserve"> </w:t>
      </w:r>
      <w:r w:rsidR="0086479D" w:rsidRPr="00C77717">
        <w:rPr>
          <w:rFonts w:ascii="Arial" w:hAnsi="Arial" w:cs="Arial"/>
          <w:b/>
          <w:bCs/>
          <w:sz w:val="28"/>
          <w:szCs w:val="28"/>
        </w:rPr>
        <w:t>«</w:t>
      </w:r>
      <w:r w:rsidR="00D7641E" w:rsidRPr="00C77717">
        <w:rPr>
          <w:rFonts w:ascii="Arial" w:hAnsi="Arial" w:cs="Arial"/>
          <w:b/>
          <w:bCs/>
          <w:sz w:val="28"/>
          <w:szCs w:val="28"/>
        </w:rPr>
        <w:t>БОХАНСКИЙ РАЙОН</w:t>
      </w:r>
      <w:r w:rsidR="0086479D" w:rsidRPr="00C77717">
        <w:rPr>
          <w:rFonts w:ascii="Arial" w:hAnsi="Arial" w:cs="Arial"/>
          <w:b/>
          <w:bCs/>
          <w:sz w:val="28"/>
          <w:szCs w:val="28"/>
        </w:rPr>
        <w:t xml:space="preserve">»                                          </w:t>
      </w:r>
      <w:r w:rsidRPr="00C77717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AE49D9" w:rsidRPr="00C77717" w:rsidRDefault="00AE49D9" w:rsidP="00AE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717">
        <w:rPr>
          <w:rFonts w:ascii="Arial" w:hAnsi="Arial" w:cs="Arial"/>
          <w:b/>
          <w:bCs/>
          <w:sz w:val="28"/>
          <w:szCs w:val="28"/>
        </w:rPr>
        <w:t xml:space="preserve">В ДУМЕ  МУНИЦИПАЛЬНОГО 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>ОБРАЗОВАНИЯ</w:t>
      </w:r>
      <w:r w:rsidR="00A71BBE" w:rsidRPr="00C77717">
        <w:rPr>
          <w:rFonts w:ascii="Arial" w:hAnsi="Arial" w:cs="Arial"/>
          <w:b/>
          <w:bCs/>
          <w:sz w:val="28"/>
          <w:szCs w:val="28"/>
        </w:rPr>
        <w:t xml:space="preserve"> «</w:t>
      </w:r>
      <w:r w:rsidR="00D7641E" w:rsidRPr="00C77717">
        <w:rPr>
          <w:rFonts w:ascii="Arial" w:hAnsi="Arial" w:cs="Arial"/>
          <w:b/>
          <w:bCs/>
          <w:sz w:val="28"/>
          <w:szCs w:val="28"/>
        </w:rPr>
        <w:t>БОХАНСКИЙ РАЙОН</w:t>
      </w:r>
      <w:r w:rsidR="00A71BBE" w:rsidRPr="00C77717">
        <w:rPr>
          <w:rFonts w:ascii="Arial" w:hAnsi="Arial" w:cs="Arial"/>
          <w:b/>
          <w:bCs/>
          <w:sz w:val="28"/>
          <w:szCs w:val="28"/>
        </w:rPr>
        <w:t>»</w:t>
      </w:r>
      <w:r w:rsidR="001D2DC0" w:rsidRPr="00C7771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77717">
        <w:rPr>
          <w:rFonts w:ascii="Arial" w:hAnsi="Arial" w:cs="Arial"/>
        </w:rPr>
        <w:t>I. ОБЩИЕ ПОЛОЖЕНИЯ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1. Настоящим Положением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и урегулированию конфликта интересов в Думе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Положение), определяется порядок формирования и работы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и урегулированию конфликта интересов в Думе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Комиссия), а также основания для проведения заседания Комиссии.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2. Комиссия в своей деятельности руководствуется </w:t>
      </w:r>
      <w:hyperlink r:id="rId11" w:history="1">
        <w:r w:rsidRPr="00C77717">
          <w:rPr>
            <w:rFonts w:ascii="Arial" w:hAnsi="Arial" w:cs="Arial"/>
          </w:rPr>
          <w:t>Конституцией</w:t>
        </w:r>
      </w:hyperlink>
      <w:r w:rsidRPr="00C77717">
        <w:rPr>
          <w:rFonts w:ascii="Arial" w:hAnsi="Arial" w:cs="Arial"/>
        </w:rPr>
        <w:t xml:space="preserve"> Российской Федерации, федеральным и областным законодательством, муниципальными правовыми актами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>, настоящим Положением.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3. Основными задачами Комиссии является: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1) обеспечение соблюдения депутатами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депутат Думы) ограничений, запретов, исполнения обязанностей, которые установлены Федеральными законами от 06.10.2003 </w:t>
      </w:r>
      <w:hyperlink r:id="rId12" w:history="1">
        <w:r w:rsidRPr="00C77717">
          <w:rPr>
            <w:rFonts w:ascii="Arial" w:hAnsi="Arial" w:cs="Arial"/>
          </w:rPr>
          <w:t>N 131-ФЗ</w:t>
        </w:r>
      </w:hyperlink>
      <w:r w:rsidRPr="00C77717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от 25.12.2008 </w:t>
      </w:r>
      <w:hyperlink r:id="rId13" w:history="1">
        <w:r w:rsidRPr="00C77717">
          <w:rPr>
            <w:rFonts w:ascii="Arial" w:hAnsi="Arial" w:cs="Arial"/>
          </w:rPr>
          <w:t>N 273-ФЗ</w:t>
        </w:r>
      </w:hyperlink>
      <w:r w:rsidRPr="00C77717">
        <w:rPr>
          <w:rFonts w:ascii="Arial" w:hAnsi="Arial" w:cs="Arial"/>
        </w:rPr>
        <w:t xml:space="preserve"> "О противодействии коррупции", от 03.12.2012 </w:t>
      </w:r>
      <w:hyperlink r:id="rId14" w:history="1">
        <w:r w:rsidRPr="00C77717">
          <w:rPr>
            <w:rFonts w:ascii="Arial" w:hAnsi="Arial" w:cs="Arial"/>
          </w:rPr>
          <w:t>N 230-ФЗ</w:t>
        </w:r>
      </w:hyperlink>
      <w:r w:rsidRPr="00C77717">
        <w:rPr>
          <w:rFonts w:ascii="Arial" w:hAnsi="Arial" w:cs="Arial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15" w:history="1">
        <w:r w:rsidRPr="00C77717">
          <w:rPr>
            <w:rFonts w:ascii="Arial" w:hAnsi="Arial" w:cs="Arial"/>
          </w:rPr>
          <w:t>N 79-ФЗ</w:t>
        </w:r>
      </w:hyperlink>
      <w:r w:rsidRPr="00C77717">
        <w:rPr>
          <w:rFonts w:ascii="Arial" w:hAnsi="Arial" w:cs="Arial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федеральное законодательство в сфере противодействия коррупции);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2) осуществление мер по предупреждению коррупции в Думе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(далее - Дума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>).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4. Комиссия рассматривает вопросы, связанные с соблюдением депутатами Думы требований федерального законодательства в сфере противодействия коррупции.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5. Комиссия не рассматривает сообщения о преступлениях и административных правонарушениях, а также анонимные сообщения.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77717">
        <w:rPr>
          <w:rFonts w:ascii="Arial" w:hAnsi="Arial" w:cs="Arial"/>
        </w:rPr>
        <w:lastRenderedPageBreak/>
        <w:t>II. ПОРЯДОК ФОРМИРОВАНИЯ КОМИССИИ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6. Комиссия формируется из председателей постоянных комиссий Думы </w:t>
      </w:r>
      <w:r w:rsidR="006E0759" w:rsidRPr="00C77717">
        <w:rPr>
          <w:rFonts w:ascii="Arial" w:hAnsi="Arial" w:cs="Arial"/>
        </w:rPr>
        <w:t>образования.</w:t>
      </w:r>
      <w:r w:rsidRPr="00C77717">
        <w:rPr>
          <w:rFonts w:ascii="Arial" w:hAnsi="Arial" w:cs="Arial"/>
        </w:rPr>
        <w:t xml:space="preserve"> В состав Комиссии могут быть включены представители иных о</w:t>
      </w:r>
      <w:r w:rsidR="006E0759" w:rsidRPr="00C77717">
        <w:rPr>
          <w:rFonts w:ascii="Arial" w:hAnsi="Arial" w:cs="Arial"/>
        </w:rPr>
        <w:t>рганов местного самоуправления</w:t>
      </w:r>
      <w:r w:rsidRPr="00C77717">
        <w:rPr>
          <w:rFonts w:ascii="Arial" w:hAnsi="Arial" w:cs="Arial"/>
        </w:rPr>
        <w:t>,</w:t>
      </w:r>
      <w:r w:rsidR="0062200B" w:rsidRPr="00C77717">
        <w:rPr>
          <w:rFonts w:ascii="Arial" w:hAnsi="Arial" w:cs="Arial"/>
        </w:rPr>
        <w:t xml:space="preserve"> представителей муниципального района.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7. Персональный состав Комиссии утверждается распоряжением председателя Думы </w:t>
      </w:r>
      <w:r w:rsidR="00493E44" w:rsidRPr="00C77717">
        <w:rPr>
          <w:rFonts w:ascii="Arial" w:hAnsi="Arial" w:cs="Arial"/>
        </w:rPr>
        <w:t>образования</w:t>
      </w:r>
      <w:r w:rsidRPr="00C77717">
        <w:rPr>
          <w:rFonts w:ascii="Arial" w:hAnsi="Arial" w:cs="Arial"/>
        </w:rPr>
        <w:t>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9. Комиссия состоит из председателя Комиссии, его заместителя, секретаря и членов Комиссии.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10. Председатель Комиссии, его заместитель и секретарь избираются из своего состава на первом заседании Комиссии.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77717">
        <w:rPr>
          <w:rFonts w:ascii="Arial" w:hAnsi="Arial" w:cs="Arial"/>
        </w:rPr>
        <w:t>III. ОСНОВАНИЯ ДЛЯ ПРОВЕДЕНИЯ ЗАСЕДАНИЯ КОМИССИИ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1" w:name="Par403"/>
      <w:bookmarkEnd w:id="21"/>
      <w:r w:rsidRPr="00C77717">
        <w:rPr>
          <w:rFonts w:ascii="Arial" w:hAnsi="Arial" w:cs="Arial"/>
        </w:rPr>
        <w:t>11. Основаниями для проведения заседаний Комиссии являются: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поступившее в Комиссию заявление депутата Думы о невозможности по объективным причинам представить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2) направленная в адрес председателя Думы  муниципального </w:t>
      </w:r>
      <w:r w:rsidR="001D2DC0" w:rsidRPr="00C77717">
        <w:rPr>
          <w:rFonts w:ascii="Arial" w:hAnsi="Arial" w:cs="Arial"/>
        </w:rPr>
        <w:t xml:space="preserve">образования </w:t>
      </w:r>
      <w:r w:rsidRPr="00C77717">
        <w:rPr>
          <w:rFonts w:ascii="Arial" w:hAnsi="Arial" w:cs="Arial"/>
        </w:rPr>
        <w:t xml:space="preserve">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а) о представлении депутатом Думы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б) о несоблюдении депутатом Думы ограничений и запретов, установленных федеральным законодательством в сфере противодействия коррупции;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3) поступившее в Комиссию уведомление депутата Думы о возникновении личной заинтересованности при исполнении депутатских полномочий, которая приводит или может привести к конфликту интересов;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4) рассмотрение результатов проверки достоверности и полноты сведений о доходах, расходах, об имуществе и обязательствах имущественного характера, а также соблюдения депутатами Думы ограничений и запретов, установленных федеральным законодательством в сфере противодействия коррупции;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5) иные случаи, в соответствии с действующим законодательством в сфере противодействия коррупции.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77717">
        <w:rPr>
          <w:rFonts w:ascii="Arial" w:hAnsi="Arial" w:cs="Arial"/>
        </w:rPr>
        <w:t>IV. ПОРЯДОК РАБОТЫ КОМИССИИ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12. Председатель Комиссии при поступлении к нему информации, указанной в </w:t>
      </w:r>
      <w:hyperlink w:anchor="Par403" w:history="1">
        <w:r w:rsidRPr="00C77717">
          <w:rPr>
            <w:rFonts w:ascii="Arial" w:hAnsi="Arial" w:cs="Arial"/>
          </w:rPr>
          <w:t>пункте 11</w:t>
        </w:r>
      </w:hyperlink>
      <w:r w:rsidRPr="00C77717">
        <w:rPr>
          <w:rFonts w:ascii="Arial" w:hAnsi="Arial" w:cs="Arial"/>
        </w:rPr>
        <w:t xml:space="preserve"> настоящего Положения: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назначает дату заседания Комиссии в установленные сроки;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знакомит депутата Думы, в отношении которого рассматривается вопрос, членов Комиссии и других лиц, участвующих в заседании Комиссии, с поступившей информацией, и с результатами ее проверки;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3) рассматривает поступившие ходатайства и принимает по ним решения.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lastRenderedPageBreak/>
        <w:t>13. Заседание Комиссии проводится в присутствии депутата Думы, в отношении которого рассматривается вопрос.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14. Заседания Комиссии могут проводиться в отсутствие депутата Думы, в следующих случаях: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если в Комиссию поступило уведомление депутата Думы о рассмотрении вопроса без его личного участия;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если депутат Думы надлежащим образом извещен о времени и месте его проведения, не явился на заседание Комиссии, и не представил информацию об уважительных причинах неявки.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15. Председатель Комиссии вправе запрашивать дополнительные сведения, необходимые для работы Комиссии. При этом сведения должны быть получены с соблюдением сроков, предусмотренных для рассмотрения Комиссией.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Комиссии, не позднее, чем за три рабочих дня до дня заседания.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17. В отсутствии председателя Комиссии его обязанности исполняет заместитель председателя Комиссии.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18. Все члены Комиссии при принятии решений обладают равными правами.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20. Заседание Комиссии считается правомочным, если на нем присутствует не менее двух третей от общего числа членов Комиссии.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21. На заседании Комиссии заслушиваются пояснения депутата Думы (с его согласия), иных лиц, рассматриваются материалы по существу вынесенных на данное заседание вопросов, а также дополнительные представленные материалы.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23. Решения Комиссии по рассматриваемым вопросам, принимаются открытым голосованием (если Комиссия не примет иное решение) простым большинством голосов от присутствующих на заседании членов Комиссии.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24. Решение Комиссии оформляется протоколом заседания, который подписывают члены Комиссии, принимавшие участие в ее заседании.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25. В протоколе заседания Комиссии указывается: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вопрос;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3) предъявляемые к депутату Думы претензии, материалы, на которых они основываются;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4) содержание пояснений депутата Думы, других лиц по существу предъявляемых претензий;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5) фамилии, имена, отчества выступивших на заседании лиц и краткое изложение их выступлений;</w:t>
      </w:r>
    </w:p>
    <w:p w:rsidR="009925F1" w:rsidRPr="00C77717" w:rsidRDefault="00AE49D9" w:rsidP="009925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6) другие сведения, имеющие отношение к рассматриваемому вопросу;</w:t>
      </w:r>
    </w:p>
    <w:p w:rsidR="00AE49D9" w:rsidRPr="00C77717" w:rsidRDefault="003B0D4A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lastRenderedPageBreak/>
        <w:t>7</w:t>
      </w:r>
      <w:r w:rsidR="00AE49D9" w:rsidRPr="00C77717">
        <w:rPr>
          <w:rFonts w:ascii="Arial" w:hAnsi="Arial" w:cs="Arial"/>
        </w:rPr>
        <w:t>) результаты голосования;</w:t>
      </w:r>
    </w:p>
    <w:p w:rsidR="00AE49D9" w:rsidRPr="00C77717" w:rsidRDefault="003B0D4A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8</w:t>
      </w:r>
      <w:r w:rsidR="00AE49D9" w:rsidRPr="00C77717">
        <w:rPr>
          <w:rFonts w:ascii="Arial" w:hAnsi="Arial" w:cs="Arial"/>
        </w:rPr>
        <w:t>) решение и обоснование его принятия.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>26.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депутат Думы, в отношении которого рассматривался вопрос.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27. Выписка из протокола заседания Комиссии, заверенная подписью секретаря Комиссии и печатью Думы  муниципального </w:t>
      </w:r>
      <w:r w:rsidR="00D465E3" w:rsidRPr="00C77717">
        <w:rPr>
          <w:rFonts w:ascii="Arial" w:hAnsi="Arial" w:cs="Arial"/>
        </w:rPr>
        <w:t>образования</w:t>
      </w:r>
      <w:r w:rsidRPr="00C77717">
        <w:rPr>
          <w:rFonts w:ascii="Arial" w:hAnsi="Arial" w:cs="Arial"/>
        </w:rPr>
        <w:t>, содержащая принятые Комиссией решения, в установленные сроки направляется председателю Думы, депутату Думы, а также, по решению Комиссии, - иным заинтересованным лицам.</w:t>
      </w:r>
    </w:p>
    <w:p w:rsidR="00AE49D9" w:rsidRPr="00C77717" w:rsidRDefault="00AE49D9" w:rsidP="00AE49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717">
        <w:rPr>
          <w:rFonts w:ascii="Arial" w:hAnsi="Arial" w:cs="Arial"/>
        </w:rPr>
        <w:t xml:space="preserve">28. В случае установления Комиссией при рассмотрении вопросов, указанных в </w:t>
      </w:r>
      <w:hyperlink w:anchor="Par403" w:history="1">
        <w:r w:rsidRPr="00C77717">
          <w:rPr>
            <w:rFonts w:ascii="Arial" w:hAnsi="Arial" w:cs="Arial"/>
          </w:rPr>
          <w:t>пункте 11</w:t>
        </w:r>
      </w:hyperlink>
      <w:r w:rsidRPr="00C77717">
        <w:rPr>
          <w:rFonts w:ascii="Arial" w:hAnsi="Arial" w:cs="Arial"/>
        </w:rPr>
        <w:t xml:space="preserve"> настоящего Положения, факта совершения депутатом Думы,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E49D9" w:rsidRPr="00C77717" w:rsidRDefault="00AE49D9" w:rsidP="00AE4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9D9" w:rsidRPr="00C77717" w:rsidRDefault="00AE49D9">
      <w:pPr>
        <w:rPr>
          <w:rFonts w:ascii="Arial" w:hAnsi="Arial" w:cs="Arial"/>
        </w:rPr>
      </w:pPr>
    </w:p>
    <w:sectPr w:rsidR="00AE49D9" w:rsidRPr="00C77717" w:rsidSect="00BA5EE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5EED"/>
    <w:rsid w:val="00002941"/>
    <w:rsid w:val="00006D50"/>
    <w:rsid w:val="0003004D"/>
    <w:rsid w:val="00030A2D"/>
    <w:rsid w:val="00044FE3"/>
    <w:rsid w:val="000463D0"/>
    <w:rsid w:val="00074952"/>
    <w:rsid w:val="000B3E17"/>
    <w:rsid w:val="000D1338"/>
    <w:rsid w:val="000E53A6"/>
    <w:rsid w:val="000F42A3"/>
    <w:rsid w:val="001404FF"/>
    <w:rsid w:val="00143E50"/>
    <w:rsid w:val="00155FD8"/>
    <w:rsid w:val="00174E13"/>
    <w:rsid w:val="00181F6D"/>
    <w:rsid w:val="00187AA7"/>
    <w:rsid w:val="001930C2"/>
    <w:rsid w:val="001B1BD1"/>
    <w:rsid w:val="001B5BD5"/>
    <w:rsid w:val="001D2DC0"/>
    <w:rsid w:val="001D542A"/>
    <w:rsid w:val="001E3FC8"/>
    <w:rsid w:val="00217319"/>
    <w:rsid w:val="002500A6"/>
    <w:rsid w:val="00252627"/>
    <w:rsid w:val="00266658"/>
    <w:rsid w:val="00277A6E"/>
    <w:rsid w:val="002B5C26"/>
    <w:rsid w:val="002C517D"/>
    <w:rsid w:val="002E76EE"/>
    <w:rsid w:val="003067EF"/>
    <w:rsid w:val="0031654F"/>
    <w:rsid w:val="00336688"/>
    <w:rsid w:val="00341752"/>
    <w:rsid w:val="003468DD"/>
    <w:rsid w:val="0036288E"/>
    <w:rsid w:val="003B0D4A"/>
    <w:rsid w:val="003B69B6"/>
    <w:rsid w:val="003D2EB7"/>
    <w:rsid w:val="003F60EA"/>
    <w:rsid w:val="004116AF"/>
    <w:rsid w:val="00413183"/>
    <w:rsid w:val="00424F74"/>
    <w:rsid w:val="004638C3"/>
    <w:rsid w:val="00466EE6"/>
    <w:rsid w:val="00467AA1"/>
    <w:rsid w:val="00487AD4"/>
    <w:rsid w:val="00493E44"/>
    <w:rsid w:val="004946BF"/>
    <w:rsid w:val="004A0EB7"/>
    <w:rsid w:val="004A24D9"/>
    <w:rsid w:val="004D3B02"/>
    <w:rsid w:val="004D3DD8"/>
    <w:rsid w:val="00527356"/>
    <w:rsid w:val="00542908"/>
    <w:rsid w:val="00553019"/>
    <w:rsid w:val="00561DEE"/>
    <w:rsid w:val="005776BF"/>
    <w:rsid w:val="0057778A"/>
    <w:rsid w:val="00577EF0"/>
    <w:rsid w:val="00595264"/>
    <w:rsid w:val="005A0176"/>
    <w:rsid w:val="005A06A1"/>
    <w:rsid w:val="005B1560"/>
    <w:rsid w:val="005B4078"/>
    <w:rsid w:val="005C0B4B"/>
    <w:rsid w:val="005D2466"/>
    <w:rsid w:val="005E49DE"/>
    <w:rsid w:val="00605AAC"/>
    <w:rsid w:val="00605B89"/>
    <w:rsid w:val="00607053"/>
    <w:rsid w:val="0062200B"/>
    <w:rsid w:val="00671563"/>
    <w:rsid w:val="00674EC9"/>
    <w:rsid w:val="00676418"/>
    <w:rsid w:val="006778E8"/>
    <w:rsid w:val="006818AD"/>
    <w:rsid w:val="006960F6"/>
    <w:rsid w:val="006A5CC6"/>
    <w:rsid w:val="006B4523"/>
    <w:rsid w:val="006C3D79"/>
    <w:rsid w:val="006D508A"/>
    <w:rsid w:val="006E0759"/>
    <w:rsid w:val="006F05FC"/>
    <w:rsid w:val="00703312"/>
    <w:rsid w:val="0076362A"/>
    <w:rsid w:val="007851D2"/>
    <w:rsid w:val="007875C8"/>
    <w:rsid w:val="00790BE0"/>
    <w:rsid w:val="007A2E64"/>
    <w:rsid w:val="007B5206"/>
    <w:rsid w:val="007D280C"/>
    <w:rsid w:val="007E2497"/>
    <w:rsid w:val="0082080E"/>
    <w:rsid w:val="0083452F"/>
    <w:rsid w:val="00837E0F"/>
    <w:rsid w:val="0086479D"/>
    <w:rsid w:val="008933BC"/>
    <w:rsid w:val="008B3286"/>
    <w:rsid w:val="008C3EFE"/>
    <w:rsid w:val="008D1936"/>
    <w:rsid w:val="008E5F28"/>
    <w:rsid w:val="008E7698"/>
    <w:rsid w:val="008F69E4"/>
    <w:rsid w:val="009157B7"/>
    <w:rsid w:val="0093647A"/>
    <w:rsid w:val="00953E68"/>
    <w:rsid w:val="0098201D"/>
    <w:rsid w:val="009925F1"/>
    <w:rsid w:val="00992C7F"/>
    <w:rsid w:val="009B7A7E"/>
    <w:rsid w:val="009C38D4"/>
    <w:rsid w:val="009D2785"/>
    <w:rsid w:val="009D3AE6"/>
    <w:rsid w:val="009D45CB"/>
    <w:rsid w:val="00A20812"/>
    <w:rsid w:val="00A379B1"/>
    <w:rsid w:val="00A71BBE"/>
    <w:rsid w:val="00A93315"/>
    <w:rsid w:val="00AA534B"/>
    <w:rsid w:val="00AE49D9"/>
    <w:rsid w:val="00B34D81"/>
    <w:rsid w:val="00B4333B"/>
    <w:rsid w:val="00B9163D"/>
    <w:rsid w:val="00BA26C5"/>
    <w:rsid w:val="00BA5EED"/>
    <w:rsid w:val="00BB6FA0"/>
    <w:rsid w:val="00BE17C6"/>
    <w:rsid w:val="00BF383F"/>
    <w:rsid w:val="00BF3D86"/>
    <w:rsid w:val="00C05046"/>
    <w:rsid w:val="00C117BF"/>
    <w:rsid w:val="00C12F0C"/>
    <w:rsid w:val="00C255FB"/>
    <w:rsid w:val="00C542C4"/>
    <w:rsid w:val="00C61EE8"/>
    <w:rsid w:val="00C77717"/>
    <w:rsid w:val="00C83038"/>
    <w:rsid w:val="00CA2F6D"/>
    <w:rsid w:val="00CA3FD9"/>
    <w:rsid w:val="00CC03DF"/>
    <w:rsid w:val="00CC1FA1"/>
    <w:rsid w:val="00CD7B01"/>
    <w:rsid w:val="00D37CE3"/>
    <w:rsid w:val="00D41960"/>
    <w:rsid w:val="00D43FD6"/>
    <w:rsid w:val="00D45DB7"/>
    <w:rsid w:val="00D465E3"/>
    <w:rsid w:val="00D61217"/>
    <w:rsid w:val="00D72A5A"/>
    <w:rsid w:val="00D7641E"/>
    <w:rsid w:val="00D775A0"/>
    <w:rsid w:val="00D77CF7"/>
    <w:rsid w:val="00D90888"/>
    <w:rsid w:val="00DE2CE5"/>
    <w:rsid w:val="00DF1BB0"/>
    <w:rsid w:val="00DF7202"/>
    <w:rsid w:val="00E1422A"/>
    <w:rsid w:val="00E34B23"/>
    <w:rsid w:val="00E512F7"/>
    <w:rsid w:val="00E60C06"/>
    <w:rsid w:val="00E87D9F"/>
    <w:rsid w:val="00EA4B07"/>
    <w:rsid w:val="00EB739B"/>
    <w:rsid w:val="00EC6359"/>
    <w:rsid w:val="00ED7EEB"/>
    <w:rsid w:val="00F206B6"/>
    <w:rsid w:val="00F35206"/>
    <w:rsid w:val="00F37FB1"/>
    <w:rsid w:val="00F51538"/>
    <w:rsid w:val="00F80F05"/>
    <w:rsid w:val="00F977F0"/>
    <w:rsid w:val="00FA350F"/>
    <w:rsid w:val="00FC70D3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FB7A826AA272D1C634B429E5323c8B" TargetMode="External"/><Relationship Id="rId13" Type="http://schemas.openxmlformats.org/officeDocument/2006/relationships/hyperlink" Target="consultantplus://offline/ref=07C19D9D4A2941581C2347242B592B78ACBFAB23AF2F2D1C634B429E5323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19D9D4A2941581C2347242B592B78AFB7A223A0272D1C634B429E5323c8B" TargetMode="External"/><Relationship Id="rId12" Type="http://schemas.openxmlformats.org/officeDocument/2006/relationships/hyperlink" Target="consultantplus://offline/ref=07C19D9D4A2941581C2347242B592B78ACBEAB26AC2F2D1C634B429E5323c8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19D9D4A2941581C2347242B592B78AFB7A325AE222D1C634B429E5323c8B" TargetMode="External"/><Relationship Id="rId11" Type="http://schemas.openxmlformats.org/officeDocument/2006/relationships/hyperlink" Target="consultantplus://offline/ref=07C19D9D4A2941581C2347242B592B78ACB7AC23A2707A1E321E4C29cBB" TargetMode="External"/><Relationship Id="rId5" Type="http://schemas.openxmlformats.org/officeDocument/2006/relationships/hyperlink" Target="consultantplus://offline/ref=07C19D9D4A2941581C2347242B592B78ACBFAB23AF2F2D1C634B429E5323c8B" TargetMode="External"/><Relationship Id="rId15" Type="http://schemas.openxmlformats.org/officeDocument/2006/relationships/hyperlink" Target="consultantplus://offline/ref=07C19D9D4A2941581C2347242B592B78AFB7A223A0272D1C634B429E5323c8B" TargetMode="External"/><Relationship Id="rId10" Type="http://schemas.openxmlformats.org/officeDocument/2006/relationships/hyperlink" Target="consultantplus://offline/ref=07C19D9D4A2941581C2347242B592B78AFB9AF23AF2E2D1C634B429E53384BF154ECBA27CFDBB1122EcEB" TargetMode="External"/><Relationship Id="rId4" Type="http://schemas.openxmlformats.org/officeDocument/2006/relationships/hyperlink" Target="consultantplus://offline/ref=07C19D9D4A2941581C2347242B592B78ACBEAB26AC2F2D1C634B429E5323c8B" TargetMode="External"/><Relationship Id="rId9" Type="http://schemas.openxmlformats.org/officeDocument/2006/relationships/hyperlink" Target="consultantplus://offline/ref=07C19D9D4A2941581C2347242B592B78AFB9AF23AF2E2D1C634B429E5323c8B" TargetMode="External"/><Relationship Id="rId14" Type="http://schemas.openxmlformats.org/officeDocument/2006/relationships/hyperlink" Target="consultantplus://offline/ref=07C19D9D4A2941581C2347242B592B78AFB7A325AE222D1C634B429E5323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47575</CharactersWithSpaces>
  <SharedDoc>false</SharedDoc>
  <HLinks>
    <vt:vector size="240" baseType="variant">
      <vt:variant>
        <vt:i4>6684722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6684722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1966090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consultantplus://offline/ref=07C19D9D4A2941581C2347242B592B78AFB7A223A0272D1C634B429E5323c8B</vt:lpwstr>
      </vt:variant>
      <vt:variant>
        <vt:lpwstr/>
      </vt:variant>
      <vt:variant>
        <vt:i4>1966173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consultantplus://offline/ref=07C19D9D4A2941581C2347242B592B78AFB7A325AE222D1C634B429E5323c8B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consultantplus://offline/ref=07C19D9D4A2941581C2347242B592B78ACBFAB23AF2F2D1C634B429E5323c8B</vt:lpwstr>
      </vt:variant>
      <vt:variant>
        <vt:lpwstr/>
      </vt:variant>
      <vt:variant>
        <vt:i4>1966090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consultantplus://offline/ref=07C19D9D4A2941581C2347242B592B78ACBEAB26AC2F2D1C634B429E5323c8B</vt:lpwstr>
      </vt:variant>
      <vt:variant>
        <vt:lpwstr/>
      </vt:variant>
      <vt:variant>
        <vt:i4>1179657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consultantplus://offline/ref=07C19D9D4A2941581C2347242B592B78ACB7AC23A2707A1E321E4C29cBB</vt:lpwstr>
      </vt:variant>
      <vt:variant>
        <vt:lpwstr/>
      </vt:variant>
      <vt:variant>
        <vt:i4>6357044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6422580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7012407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7012407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6291511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6488112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7012410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6553648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6684720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6750256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6422577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6881332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2818098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consultantplus://offline/ref=07C19D9D4A2941581C2347242B592B78AFB9AF23AF2E2D1C634B429E53384BF154ECBA27CFDBB1122EcEB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consultantplus://offline/ref=07C19D9D4A2941581C2347242B592B78AFB9AF23AF2E2D1C634B429E5323c8B</vt:lpwstr>
      </vt:variant>
      <vt:variant>
        <vt:lpwstr/>
      </vt:variant>
      <vt:variant>
        <vt:i4>1966164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consultantplus://offline/ref=07C19D9D4A2941581C2347242B592B78AFB7A826AA272D1C634B429E5323c8B</vt:lpwstr>
      </vt:variant>
      <vt:variant>
        <vt:lpwstr/>
      </vt:variant>
      <vt:variant>
        <vt:i4>1966090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consultantplus://offline/ref=07C19D9D4A2941581C2347242B592B78AFB7A223A0272D1C634B429E5323c8B</vt:lpwstr>
      </vt:variant>
      <vt:variant>
        <vt:lpwstr/>
      </vt:variant>
      <vt:variant>
        <vt:i4>1966173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consultantplus://offline/ref=07C19D9D4A2941581C2347242B592B78AFB7A325AE222D1C634B429E5323c8B</vt:lpwstr>
      </vt:variant>
      <vt:variant>
        <vt:lpwstr/>
      </vt:variant>
      <vt:variant>
        <vt:i4>1966089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consultantplus://offline/ref=07C19D9D4A2941581C2347242B592B78ACBFAB23AF2F2D1C634B429E5323c8B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consultantplus://offline/ref=07C19D9D4A2941581C2347242B592B78ACBEAB26AC2F2D1C634B429E5323c8B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2017-02-22T08:02:00Z</cp:lastPrinted>
  <dcterms:created xsi:type="dcterms:W3CDTF">2017-03-09T03:29:00Z</dcterms:created>
  <dcterms:modified xsi:type="dcterms:W3CDTF">2017-03-09T03:29:00Z</dcterms:modified>
</cp:coreProperties>
</file>